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7CE1E8" w14:textId="4D6919AD" w:rsidR="0099699B" w:rsidRDefault="0099699B">
      <w:pPr>
        <w:rPr>
          <w:sz w:val="28"/>
          <w:szCs w:val="28"/>
        </w:rPr>
      </w:pPr>
      <w:bookmarkStart w:id="0" w:name="_Toc338936800"/>
    </w:p>
    <w:p w14:paraId="540AD145" w14:textId="3E0B3296" w:rsidR="00B41C3A" w:rsidRDefault="00B41C3A">
      <w:pPr>
        <w:rPr>
          <w:sz w:val="28"/>
          <w:szCs w:val="28"/>
        </w:rPr>
      </w:pPr>
    </w:p>
    <w:p w14:paraId="4EA07B42" w14:textId="77777777" w:rsidR="00B41C3A" w:rsidRDefault="00B41C3A">
      <w:pPr>
        <w:rPr>
          <w:sz w:val="28"/>
          <w:szCs w:val="28"/>
        </w:rPr>
      </w:pPr>
      <w:bookmarkStart w:id="1" w:name="_GoBack"/>
      <w:bookmarkEnd w:id="1"/>
    </w:p>
    <w:p w14:paraId="55F36FE0" w14:textId="77777777" w:rsidR="0099699B" w:rsidRDefault="0099699B">
      <w:pPr>
        <w:spacing w:line="360" w:lineRule="auto"/>
        <w:jc w:val="center"/>
        <w:rPr>
          <w:b/>
          <w:sz w:val="28"/>
          <w:szCs w:val="28"/>
        </w:rPr>
      </w:pPr>
    </w:p>
    <w:p w14:paraId="7717C21B" w14:textId="77777777" w:rsidR="0099699B" w:rsidRDefault="0099699B">
      <w:pPr>
        <w:spacing w:line="360" w:lineRule="auto"/>
        <w:jc w:val="center"/>
        <w:rPr>
          <w:b/>
          <w:sz w:val="28"/>
          <w:szCs w:val="28"/>
        </w:rPr>
      </w:pPr>
    </w:p>
    <w:p w14:paraId="657E8EED" w14:textId="77777777" w:rsidR="0099699B" w:rsidRDefault="0099699B">
      <w:pPr>
        <w:pStyle w:val="afff8"/>
        <w:spacing w:line="360" w:lineRule="auto"/>
      </w:pPr>
    </w:p>
    <w:p w14:paraId="433E0386" w14:textId="77777777" w:rsidR="0099699B" w:rsidRDefault="0047576A">
      <w:pPr>
        <w:pStyle w:val="afff8"/>
        <w:spacing w:line="360" w:lineRule="auto"/>
      </w:pPr>
      <w:r>
        <w:t>Программное обеспечение «Доклад СМП»</w:t>
      </w:r>
    </w:p>
    <w:p w14:paraId="3D19F4F6" w14:textId="77777777" w:rsidR="0099699B" w:rsidRDefault="0047576A">
      <w:pPr>
        <w:pStyle w:val="afff5"/>
        <w:tabs>
          <w:tab w:val="left" w:pos="5670"/>
        </w:tabs>
        <w:spacing w:before="360" w:after="360"/>
        <w:ind w:left="284" w:right="27" w:firstLine="0"/>
        <w:jc w:val="center"/>
        <w:rPr>
          <w:i/>
          <w:sz w:val="32"/>
          <w:szCs w:val="28"/>
        </w:rPr>
      </w:pPr>
      <w:r>
        <w:rPr>
          <w:i/>
          <w:sz w:val="32"/>
          <w:szCs w:val="28"/>
        </w:rPr>
        <w:t>Руководство пользователя</w:t>
      </w:r>
    </w:p>
    <w:p w14:paraId="27D74D92" w14:textId="77777777" w:rsidR="0099699B" w:rsidRDefault="0099699B">
      <w:pPr>
        <w:pStyle w:val="afff5"/>
        <w:tabs>
          <w:tab w:val="left" w:pos="5670"/>
        </w:tabs>
        <w:spacing w:before="360" w:after="360"/>
        <w:ind w:left="284" w:right="27" w:firstLine="0"/>
        <w:jc w:val="center"/>
        <w:rPr>
          <w:i/>
          <w:sz w:val="32"/>
          <w:szCs w:val="28"/>
        </w:rPr>
      </w:pPr>
    </w:p>
    <w:bookmarkEnd w:id="0"/>
    <w:p w14:paraId="09C7A977" w14:textId="77777777" w:rsidR="0099699B" w:rsidRDefault="0099699B">
      <w:pPr>
        <w:pStyle w:val="afff5"/>
        <w:tabs>
          <w:tab w:val="left" w:pos="5670"/>
        </w:tabs>
        <w:spacing w:before="360" w:after="360"/>
        <w:ind w:left="284" w:right="27" w:firstLine="0"/>
        <w:jc w:val="center"/>
        <w:rPr>
          <w:b/>
          <w:i/>
          <w:sz w:val="32"/>
          <w:szCs w:val="28"/>
        </w:rPr>
      </w:pPr>
    </w:p>
    <w:p w14:paraId="4BBD0263" w14:textId="77777777" w:rsidR="0099699B" w:rsidRDefault="0099699B">
      <w:pPr>
        <w:pStyle w:val="afff5"/>
        <w:tabs>
          <w:tab w:val="left" w:pos="5670"/>
        </w:tabs>
        <w:spacing w:before="360" w:after="360"/>
        <w:ind w:left="284" w:right="27" w:firstLine="0"/>
        <w:jc w:val="center"/>
        <w:rPr>
          <w:b/>
          <w:i/>
          <w:sz w:val="32"/>
          <w:szCs w:val="28"/>
        </w:rPr>
      </w:pPr>
    </w:p>
    <w:p w14:paraId="2D1166BC" w14:textId="77777777" w:rsidR="0099699B" w:rsidRDefault="0099699B">
      <w:pPr>
        <w:pStyle w:val="afff5"/>
        <w:tabs>
          <w:tab w:val="left" w:pos="5670"/>
        </w:tabs>
        <w:spacing w:before="360" w:after="360"/>
        <w:ind w:left="284" w:right="27" w:firstLine="0"/>
        <w:jc w:val="center"/>
        <w:rPr>
          <w:b/>
          <w:i/>
          <w:sz w:val="32"/>
          <w:szCs w:val="28"/>
        </w:rPr>
      </w:pPr>
    </w:p>
    <w:p w14:paraId="0F9EFAD0" w14:textId="77777777" w:rsidR="0099699B" w:rsidRDefault="0099699B">
      <w:pPr>
        <w:pStyle w:val="afff5"/>
        <w:tabs>
          <w:tab w:val="left" w:pos="5670"/>
        </w:tabs>
        <w:spacing w:before="360" w:after="360"/>
        <w:ind w:left="284" w:right="27" w:firstLine="0"/>
        <w:jc w:val="center"/>
        <w:rPr>
          <w:b/>
          <w:i/>
          <w:sz w:val="32"/>
          <w:szCs w:val="28"/>
        </w:rPr>
      </w:pPr>
    </w:p>
    <w:p w14:paraId="6108C019" w14:textId="77777777" w:rsidR="0099699B" w:rsidRDefault="0047576A">
      <w:pPr>
        <w:jc w:val="center"/>
      </w:pPr>
      <w:r>
        <w:rPr>
          <w:sz w:val="28"/>
        </w:rPr>
        <w:t>Москва 2020</w:t>
      </w:r>
      <w:r>
        <w:br w:type="page"/>
      </w:r>
    </w:p>
    <w:p w14:paraId="27BE6450" w14:textId="77777777" w:rsidR="0099699B" w:rsidRDefault="0047576A">
      <w:pPr>
        <w:tabs>
          <w:tab w:val="left" w:pos="435"/>
          <w:tab w:val="center" w:pos="4833"/>
        </w:tabs>
        <w:spacing w:before="240" w:line="360" w:lineRule="auto"/>
        <w:jc w:val="left"/>
        <w:rPr>
          <w:caps/>
          <w:szCs w:val="28"/>
        </w:rPr>
      </w:pPr>
      <w:r>
        <w:rPr>
          <w:b/>
          <w:caps/>
          <w:sz w:val="28"/>
          <w:szCs w:val="28"/>
        </w:rPr>
        <w:lastRenderedPageBreak/>
        <w:tab/>
      </w:r>
      <w:r>
        <w:rPr>
          <w:b/>
          <w:caps/>
          <w:sz w:val="28"/>
          <w:szCs w:val="28"/>
        </w:rPr>
        <w:tab/>
        <w:t>Содержание</w:t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1394937383"/>
        <w:docPartObj>
          <w:docPartGallery w:val="Table of Contents"/>
          <w:docPartUnique/>
        </w:docPartObj>
      </w:sdtPr>
      <w:sdtEndPr/>
      <w:sdtContent>
        <w:p w14:paraId="4E1B13C0" w14:textId="77777777" w:rsidR="0099699B" w:rsidRDefault="0099699B">
          <w:pPr>
            <w:pStyle w:val="1b"/>
            <w:rPr>
              <w:sz w:val="16"/>
              <w:szCs w:val="16"/>
            </w:rPr>
          </w:pPr>
        </w:p>
        <w:p w14:paraId="3EA6085B" w14:textId="4F62B941" w:rsidR="0099699B" w:rsidRDefault="0047576A">
          <w:pPr>
            <w:pStyle w:val="13"/>
            <w:tabs>
              <w:tab w:val="right" w:leader="dot" w:pos="9666"/>
            </w:tabs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170" w:history="1">
            <w:r>
              <w:rPr>
                <w:szCs w:val="28"/>
              </w:rPr>
              <w:t>Введение</w:t>
            </w:r>
            <w:r>
              <w:tab/>
            </w:r>
            <w:fldSimple w:instr=" PAGEREF _Toc4170 ">
              <w:r>
                <w:t>5</w:t>
              </w:r>
            </w:fldSimple>
          </w:hyperlink>
        </w:p>
        <w:p w14:paraId="029B516C" w14:textId="77777777" w:rsidR="0099699B" w:rsidRDefault="001B67F9">
          <w:pPr>
            <w:pStyle w:val="13"/>
            <w:tabs>
              <w:tab w:val="right" w:leader="dot" w:pos="9666"/>
            </w:tabs>
          </w:pPr>
          <w:hyperlink w:anchor="_Toc1630" w:history="1">
            <w:r w:rsidR="0047576A">
              <w:rPr>
                <w:szCs w:val="28"/>
              </w:rPr>
              <w:t>1 Установка и настройка</w:t>
            </w:r>
            <w:r w:rsidR="0047576A">
              <w:tab/>
            </w:r>
            <w:fldSimple w:instr=" PAGEREF _Toc1630 ">
              <w:r w:rsidR="0047576A">
                <w:t>6</w:t>
              </w:r>
            </w:fldSimple>
          </w:hyperlink>
        </w:p>
        <w:p w14:paraId="1B8F3EDB" w14:textId="77777777" w:rsidR="0099699B" w:rsidRDefault="001B67F9">
          <w:pPr>
            <w:pStyle w:val="13"/>
            <w:tabs>
              <w:tab w:val="right" w:leader="dot" w:pos="9666"/>
            </w:tabs>
          </w:pPr>
          <w:hyperlink w:anchor="_Toc3257" w:history="1">
            <w:r w:rsidR="0047576A">
              <w:rPr>
                <w:szCs w:val="28"/>
              </w:rPr>
              <w:t>2 Авторизация и регистрация</w:t>
            </w:r>
            <w:r w:rsidR="0047576A">
              <w:tab/>
            </w:r>
            <w:fldSimple w:instr=" PAGEREF _Toc3257 ">
              <w:r w:rsidR="0047576A">
                <w:t>8</w:t>
              </w:r>
            </w:fldSimple>
          </w:hyperlink>
        </w:p>
        <w:p w14:paraId="616B07E3" w14:textId="77777777" w:rsidR="0099699B" w:rsidRDefault="001B67F9">
          <w:pPr>
            <w:pStyle w:val="25"/>
            <w:tabs>
              <w:tab w:val="clear" w:pos="720"/>
              <w:tab w:val="clear" w:pos="958"/>
              <w:tab w:val="clear" w:pos="9678"/>
              <w:tab w:val="right" w:leader="dot" w:pos="9666"/>
            </w:tabs>
          </w:pPr>
          <w:hyperlink w:anchor="_Toc4117" w:history="1">
            <w:r w:rsidR="0047576A">
              <w:rPr>
                <w:szCs w:val="28"/>
              </w:rPr>
              <w:t>2.1 Авторизация в Программе</w:t>
            </w:r>
            <w:r w:rsidR="0047576A">
              <w:tab/>
            </w:r>
            <w:fldSimple w:instr=" PAGEREF _Toc4117 ">
              <w:r w:rsidR="0047576A">
                <w:t>8</w:t>
              </w:r>
            </w:fldSimple>
          </w:hyperlink>
        </w:p>
        <w:p w14:paraId="621A8660" w14:textId="77777777" w:rsidR="0099699B" w:rsidRDefault="001B67F9">
          <w:pPr>
            <w:pStyle w:val="25"/>
            <w:tabs>
              <w:tab w:val="clear" w:pos="720"/>
              <w:tab w:val="clear" w:pos="958"/>
              <w:tab w:val="clear" w:pos="9678"/>
              <w:tab w:val="right" w:leader="dot" w:pos="9666"/>
            </w:tabs>
          </w:pPr>
          <w:hyperlink w:anchor="_Toc4650" w:history="1">
            <w:r w:rsidR="0047576A">
              <w:rPr>
                <w:szCs w:val="28"/>
              </w:rPr>
              <w:t>2.2 Регистрация в Программе</w:t>
            </w:r>
            <w:r w:rsidR="0047576A">
              <w:tab/>
            </w:r>
            <w:fldSimple w:instr=" PAGEREF _Toc4650 ">
              <w:r w:rsidR="0047576A">
                <w:t>8</w:t>
              </w:r>
            </w:fldSimple>
          </w:hyperlink>
        </w:p>
        <w:p w14:paraId="2EA1F4D5" w14:textId="77777777" w:rsidR="0099699B" w:rsidRDefault="001B67F9">
          <w:pPr>
            <w:pStyle w:val="13"/>
            <w:tabs>
              <w:tab w:val="right" w:leader="dot" w:pos="9666"/>
            </w:tabs>
          </w:pPr>
          <w:hyperlink w:anchor="_Toc14624" w:history="1">
            <w:r w:rsidR="0047576A">
              <w:rPr>
                <w:szCs w:val="28"/>
              </w:rPr>
              <w:t>3 Внешний вид Программы</w:t>
            </w:r>
            <w:r w:rsidR="0047576A">
              <w:tab/>
            </w:r>
            <w:fldSimple w:instr=" PAGEREF _Toc14624 ">
              <w:r w:rsidR="0047576A">
                <w:t>10</w:t>
              </w:r>
            </w:fldSimple>
          </w:hyperlink>
        </w:p>
        <w:p w14:paraId="163A4EB2" w14:textId="77777777" w:rsidR="0099699B" w:rsidRDefault="001B67F9">
          <w:pPr>
            <w:pStyle w:val="25"/>
            <w:tabs>
              <w:tab w:val="clear" w:pos="720"/>
              <w:tab w:val="clear" w:pos="958"/>
              <w:tab w:val="clear" w:pos="9678"/>
              <w:tab w:val="right" w:leader="dot" w:pos="9666"/>
            </w:tabs>
          </w:pPr>
          <w:hyperlink w:anchor="_Toc1933" w:history="1">
            <w:r w:rsidR="0047576A">
              <w:rPr>
                <w:szCs w:val="28"/>
              </w:rPr>
              <w:t>3.1 Главное меню Программы</w:t>
            </w:r>
            <w:r w:rsidR="0047576A">
              <w:tab/>
            </w:r>
            <w:fldSimple w:instr=" PAGEREF _Toc1933 ">
              <w:r w:rsidR="0047576A">
                <w:t>10</w:t>
              </w:r>
            </w:fldSimple>
          </w:hyperlink>
        </w:p>
        <w:p w14:paraId="55E9C8CC" w14:textId="77777777" w:rsidR="0099699B" w:rsidRDefault="001B67F9">
          <w:pPr>
            <w:pStyle w:val="25"/>
            <w:tabs>
              <w:tab w:val="clear" w:pos="720"/>
              <w:tab w:val="clear" w:pos="958"/>
              <w:tab w:val="clear" w:pos="9678"/>
              <w:tab w:val="right" w:leader="dot" w:pos="9666"/>
            </w:tabs>
          </w:pPr>
          <w:hyperlink w:anchor="_Toc12683" w:history="1">
            <w:r w:rsidR="0047576A">
              <w:rPr>
                <w:szCs w:val="28"/>
              </w:rPr>
              <w:t>3.2 Экранная форма Программы</w:t>
            </w:r>
            <w:r w:rsidR="0047576A">
              <w:tab/>
            </w:r>
            <w:fldSimple w:instr=" PAGEREF _Toc12683 ">
              <w:r w:rsidR="0047576A">
                <w:t>12</w:t>
              </w:r>
            </w:fldSimple>
          </w:hyperlink>
        </w:p>
        <w:p w14:paraId="04C9148D" w14:textId="77777777" w:rsidR="0099699B" w:rsidRDefault="001B67F9">
          <w:pPr>
            <w:pStyle w:val="13"/>
            <w:tabs>
              <w:tab w:val="right" w:leader="dot" w:pos="9666"/>
            </w:tabs>
          </w:pPr>
          <w:hyperlink w:anchor="_Toc5681" w:history="1">
            <w:r w:rsidR="0047576A">
              <w:rPr>
                <w:szCs w:val="28"/>
              </w:rPr>
              <w:t>4 Создание и отправка сообщений</w:t>
            </w:r>
            <w:r w:rsidR="0047576A">
              <w:tab/>
            </w:r>
            <w:fldSimple w:instr=" PAGEREF _Toc5681 ">
              <w:r w:rsidR="0047576A">
                <w:t>14</w:t>
              </w:r>
            </w:fldSimple>
          </w:hyperlink>
        </w:p>
        <w:p w14:paraId="312621EA" w14:textId="77777777" w:rsidR="0099699B" w:rsidRDefault="001B67F9">
          <w:pPr>
            <w:pStyle w:val="13"/>
            <w:tabs>
              <w:tab w:val="right" w:leader="dot" w:pos="9666"/>
            </w:tabs>
          </w:pPr>
          <w:hyperlink w:anchor="_Toc6419" w:history="1">
            <w:r w:rsidR="0047576A">
              <w:rPr>
                <w:szCs w:val="28"/>
              </w:rPr>
              <w:t>5 Отправленные сообщения</w:t>
            </w:r>
            <w:r w:rsidR="0047576A">
              <w:tab/>
            </w:r>
            <w:fldSimple w:instr=" PAGEREF _Toc6419 ">
              <w:r w:rsidR="0047576A">
                <w:t>17</w:t>
              </w:r>
            </w:fldSimple>
          </w:hyperlink>
        </w:p>
        <w:p w14:paraId="1EEFECCB" w14:textId="77777777" w:rsidR="0099699B" w:rsidRDefault="0047576A">
          <w:r>
            <w:rPr>
              <w:bCs/>
            </w:rPr>
            <w:fldChar w:fldCharType="end"/>
          </w:r>
        </w:p>
      </w:sdtContent>
    </w:sdt>
    <w:p w14:paraId="755BF8F7" w14:textId="77777777" w:rsidR="0099699B" w:rsidRDefault="0099699B">
      <w:pPr>
        <w:pStyle w:val="afff5"/>
        <w:tabs>
          <w:tab w:val="left" w:pos="5670"/>
          <w:tab w:val="left" w:pos="6521"/>
        </w:tabs>
        <w:ind w:left="0" w:right="27" w:firstLine="0"/>
        <w:jc w:val="both"/>
        <w:rPr>
          <w:i/>
          <w:iCs/>
          <w:sz w:val="24"/>
          <w:szCs w:val="24"/>
        </w:rPr>
      </w:pPr>
    </w:p>
    <w:p w14:paraId="646B1809" w14:textId="77777777" w:rsidR="0099699B" w:rsidRDefault="0099699B">
      <w:pPr>
        <w:pStyle w:val="afff5"/>
        <w:tabs>
          <w:tab w:val="left" w:pos="5670"/>
          <w:tab w:val="left" w:pos="6521"/>
        </w:tabs>
        <w:ind w:left="0" w:right="27" w:firstLine="0"/>
        <w:jc w:val="both"/>
        <w:rPr>
          <w:i/>
          <w:iCs/>
          <w:sz w:val="24"/>
          <w:szCs w:val="24"/>
        </w:rPr>
      </w:pPr>
    </w:p>
    <w:p w14:paraId="7B85F84B" w14:textId="77777777" w:rsidR="0099699B" w:rsidRDefault="0047576A">
      <w:pPr>
        <w:pStyle w:val="afff5"/>
        <w:pageBreakBefore/>
        <w:tabs>
          <w:tab w:val="left" w:pos="1418"/>
          <w:tab w:val="left" w:pos="5670"/>
          <w:tab w:val="left" w:pos="6521"/>
        </w:tabs>
        <w:ind w:left="851" w:right="28" w:firstLine="0"/>
        <w:jc w:val="both"/>
        <w:outlineLvl w:val="0"/>
        <w:rPr>
          <w:szCs w:val="28"/>
        </w:rPr>
      </w:pPr>
      <w:bookmarkStart w:id="2" w:name="_Toc2093161"/>
      <w:bookmarkStart w:id="3" w:name="_Toc32151465"/>
      <w:bookmarkStart w:id="4" w:name="_Toc26072"/>
      <w:bookmarkStart w:id="5" w:name="_Toc32329030"/>
      <w:bookmarkStart w:id="6" w:name="_Toc4170"/>
      <w:r>
        <w:rPr>
          <w:szCs w:val="28"/>
        </w:rPr>
        <w:lastRenderedPageBreak/>
        <w:t>Введение</w:t>
      </w:r>
      <w:bookmarkEnd w:id="2"/>
      <w:bookmarkEnd w:id="3"/>
      <w:bookmarkEnd w:id="4"/>
      <w:bookmarkEnd w:id="5"/>
      <w:bookmarkEnd w:id="6"/>
    </w:p>
    <w:p w14:paraId="5D934C15" w14:textId="77777777" w:rsidR="0099699B" w:rsidRDefault="0047576A">
      <w:pPr>
        <w:spacing w:line="360" w:lineRule="auto"/>
        <w:ind w:firstLineChars="257" w:firstLine="720"/>
        <w:rPr>
          <w:sz w:val="28"/>
          <w:szCs w:val="28"/>
        </w:rPr>
      </w:pPr>
      <w:r>
        <w:rPr>
          <w:sz w:val="28"/>
          <w:szCs w:val="28"/>
        </w:rPr>
        <w:t>Программное обеспечение «Доклад СМП» (далее Программа) предназначено для подготовки и отправки информации, предусмотренной пунктами 18-24 Правил плавания в акватории Северного морского пути (утв. Постановлением Правительства Российской Федерации от 18.09.2020 № 1487 «Об утверждении Правил плавания в акватории Северного морского пути»).</w:t>
      </w:r>
    </w:p>
    <w:p w14:paraId="76DA9EC3" w14:textId="77777777" w:rsidR="0099699B" w:rsidRDefault="0047576A">
      <w:pPr>
        <w:spacing w:line="360" w:lineRule="auto"/>
        <w:ind w:firstLineChars="257" w:firstLine="720"/>
        <w:rPr>
          <w:sz w:val="28"/>
          <w:szCs w:val="28"/>
        </w:rPr>
      </w:pPr>
      <w:r>
        <w:rPr>
          <w:sz w:val="28"/>
          <w:szCs w:val="28"/>
        </w:rPr>
        <w:t>Все формы в Программе созданы в соответствии с Правилами плавания в акватории Северного морского пути и полностью повторяют печатные формы диспетчерских сообщений, заполняемые экипажем судна так же в соответствии с Правилами.</w:t>
      </w:r>
    </w:p>
    <w:p w14:paraId="3C099693" w14:textId="77777777" w:rsidR="0099699B" w:rsidRDefault="0099699B">
      <w:pPr>
        <w:pStyle w:val="afff5"/>
        <w:tabs>
          <w:tab w:val="left" w:pos="5670"/>
          <w:tab w:val="left" w:pos="6521"/>
        </w:tabs>
        <w:ind w:left="0" w:right="27" w:firstLine="851"/>
        <w:jc w:val="both"/>
        <w:rPr>
          <w:szCs w:val="28"/>
        </w:rPr>
      </w:pPr>
    </w:p>
    <w:p w14:paraId="56E2696E" w14:textId="77777777" w:rsidR="0099699B" w:rsidRDefault="0099699B">
      <w:pPr>
        <w:pStyle w:val="afff5"/>
        <w:tabs>
          <w:tab w:val="left" w:pos="5670"/>
          <w:tab w:val="left" w:pos="6521"/>
        </w:tabs>
        <w:ind w:left="0" w:right="27" w:firstLine="0"/>
        <w:rPr>
          <w:szCs w:val="28"/>
        </w:rPr>
      </w:pPr>
    </w:p>
    <w:p w14:paraId="46F38D9B" w14:textId="77777777" w:rsidR="0099699B" w:rsidRDefault="0047576A">
      <w:pPr>
        <w:pStyle w:val="afff5"/>
        <w:numPr>
          <w:ilvl w:val="0"/>
          <w:numId w:val="20"/>
        </w:numPr>
        <w:tabs>
          <w:tab w:val="left" w:pos="1418"/>
          <w:tab w:val="left" w:pos="5670"/>
          <w:tab w:val="left" w:pos="6521"/>
        </w:tabs>
        <w:ind w:left="0" w:right="27" w:firstLine="851"/>
        <w:jc w:val="both"/>
        <w:outlineLvl w:val="0"/>
        <w:rPr>
          <w:szCs w:val="28"/>
        </w:rPr>
      </w:pPr>
      <w:bookmarkStart w:id="7" w:name="OLE_LINK488"/>
      <w:bookmarkStart w:id="8" w:name="OLE_LINK490"/>
      <w:bookmarkStart w:id="9" w:name="OLE_LINK489"/>
      <w:bookmarkStart w:id="10" w:name="OLE_LINK491"/>
      <w:r>
        <w:rPr>
          <w:color w:val="FF0000"/>
          <w:szCs w:val="28"/>
        </w:rPr>
        <w:br w:type="page"/>
      </w:r>
      <w:bookmarkStart w:id="11" w:name="_Toc12481"/>
      <w:bookmarkStart w:id="12" w:name="_Toc1630"/>
      <w:bookmarkEnd w:id="7"/>
      <w:bookmarkEnd w:id="8"/>
      <w:bookmarkEnd w:id="9"/>
      <w:bookmarkEnd w:id="10"/>
      <w:r>
        <w:rPr>
          <w:szCs w:val="28"/>
        </w:rPr>
        <w:lastRenderedPageBreak/>
        <w:t>Установка и настройка</w:t>
      </w:r>
      <w:bookmarkEnd w:id="11"/>
      <w:bookmarkEnd w:id="12"/>
    </w:p>
    <w:p w14:paraId="088C5BB0" w14:textId="0231F91B" w:rsidR="0099699B" w:rsidRDefault="0047576A">
      <w:pPr>
        <w:spacing w:line="360" w:lineRule="auto"/>
        <w:ind w:firstLineChars="257" w:firstLine="720"/>
        <w:rPr>
          <w:sz w:val="28"/>
          <w:szCs w:val="28"/>
        </w:rPr>
      </w:pPr>
      <w:r>
        <w:rPr>
          <w:sz w:val="28"/>
          <w:szCs w:val="28"/>
        </w:rPr>
        <w:t xml:space="preserve">Для установки Программы следует запустить файл </w:t>
      </w:r>
      <w:bookmarkStart w:id="13" w:name="_Hlk51151630"/>
      <w:proofErr w:type="spellStart"/>
      <w:r>
        <w:rPr>
          <w:sz w:val="28"/>
          <w:szCs w:val="28"/>
          <w:lang w:val="en-US"/>
        </w:rPr>
        <w:t>NSRsetup</w:t>
      </w:r>
      <w:proofErr w:type="spellEnd"/>
      <w:r w:rsidRPr="00AF40C7">
        <w:rPr>
          <w:sz w:val="28"/>
          <w:szCs w:val="28"/>
        </w:rPr>
        <w:t>1.0.2.84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exe</w:t>
      </w:r>
      <w:bookmarkEnd w:id="13"/>
      <w:r>
        <w:rPr>
          <w:sz w:val="28"/>
          <w:szCs w:val="28"/>
        </w:rPr>
        <w:t xml:space="preserve">. </w:t>
      </w:r>
    </w:p>
    <w:p w14:paraId="0BA62364" w14:textId="37639068" w:rsidR="0099699B" w:rsidRDefault="0047576A">
      <w:pPr>
        <w:spacing w:line="360" w:lineRule="auto"/>
        <w:ind w:firstLineChars="257" w:firstLine="720"/>
        <w:rPr>
          <w:sz w:val="28"/>
          <w:szCs w:val="28"/>
        </w:rPr>
      </w:pPr>
      <w:r>
        <w:rPr>
          <w:sz w:val="28"/>
          <w:szCs w:val="28"/>
        </w:rPr>
        <w:t>Пользователю будет представлено окно, в котором нужно выбрать язык интерфейса программы (Рис</w:t>
      </w:r>
      <w:r w:rsidR="00AF40C7">
        <w:rPr>
          <w:sz w:val="28"/>
          <w:szCs w:val="28"/>
        </w:rPr>
        <w:t>.</w:t>
      </w:r>
      <w:r>
        <w:rPr>
          <w:sz w:val="28"/>
          <w:szCs w:val="28"/>
        </w:rPr>
        <w:t xml:space="preserve"> 1).</w:t>
      </w:r>
    </w:p>
    <w:p w14:paraId="7FA86C7F" w14:textId="77777777" w:rsidR="0099699B" w:rsidRDefault="0047576A" w:rsidP="00AF40C7">
      <w:pPr>
        <w:spacing w:line="360" w:lineRule="auto"/>
        <w:ind w:firstLineChars="257" w:firstLine="617"/>
        <w:jc w:val="center"/>
        <w:rPr>
          <w:sz w:val="28"/>
          <w:szCs w:val="28"/>
        </w:rPr>
      </w:pPr>
      <w:r>
        <w:rPr>
          <w:noProof/>
        </w:rPr>
        <w:drawing>
          <wp:inline distT="0" distB="0" distL="114300" distR="114300" wp14:anchorId="37CC89B3" wp14:editId="3CCB7311">
            <wp:extent cx="3348990" cy="1459230"/>
            <wp:effectExtent l="0" t="0" r="3810" b="1270"/>
            <wp:docPr id="26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Изображение 2"/>
                    <pic:cNvPicPr>
                      <a:picLocks noChangeAspect="1"/>
                    </pic:cNvPicPr>
                  </pic:nvPicPr>
                  <pic:blipFill>
                    <a:blip r:embed="rId9"/>
                    <a:srcRect l="1685" t="2713" r="648" b="8217"/>
                    <a:stretch>
                      <a:fillRect/>
                    </a:stretch>
                  </pic:blipFill>
                  <pic:spPr>
                    <a:xfrm>
                      <a:off x="0" y="0"/>
                      <a:ext cx="3348990" cy="145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5734AD" w14:textId="77777777" w:rsidR="0099699B" w:rsidRDefault="0047576A">
      <w:pPr>
        <w:pStyle w:val="af0"/>
        <w:spacing w:line="360" w:lineRule="auto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Рисунок </w:t>
      </w:r>
      <w:r>
        <w:rPr>
          <w:b w:val="0"/>
          <w:sz w:val="28"/>
          <w:szCs w:val="28"/>
        </w:rPr>
        <w:fldChar w:fldCharType="begin"/>
      </w:r>
      <w:r>
        <w:rPr>
          <w:b w:val="0"/>
          <w:sz w:val="28"/>
          <w:szCs w:val="28"/>
        </w:rPr>
        <w:instrText xml:space="preserve"> SEQ Рисунок \* ARABIC </w:instrText>
      </w:r>
      <w:r>
        <w:rPr>
          <w:b w:val="0"/>
          <w:sz w:val="28"/>
          <w:szCs w:val="28"/>
        </w:rPr>
        <w:fldChar w:fldCharType="separate"/>
      </w:r>
      <w:r>
        <w:rPr>
          <w:b w:val="0"/>
          <w:sz w:val="28"/>
          <w:szCs w:val="28"/>
        </w:rPr>
        <w:t>1</w:t>
      </w:r>
      <w:r>
        <w:rPr>
          <w:b w:val="0"/>
          <w:sz w:val="28"/>
          <w:szCs w:val="28"/>
        </w:rPr>
        <w:fldChar w:fldCharType="end"/>
      </w:r>
    </w:p>
    <w:p w14:paraId="5B8CCA74" w14:textId="72CED92A" w:rsidR="0099699B" w:rsidRDefault="0047576A">
      <w:pPr>
        <w:spacing w:line="360" w:lineRule="auto"/>
        <w:ind w:firstLineChars="257" w:firstLine="720"/>
        <w:rPr>
          <w:sz w:val="28"/>
          <w:szCs w:val="28"/>
        </w:rPr>
      </w:pPr>
      <w:r>
        <w:rPr>
          <w:sz w:val="28"/>
          <w:szCs w:val="28"/>
        </w:rPr>
        <w:t>Далее рекомендуется ознакомиться и принять условия Лицензионного соглашения для продолжения установки Программы (Рис. 2).</w:t>
      </w:r>
    </w:p>
    <w:p w14:paraId="433FBCDA" w14:textId="279F6426" w:rsidR="0099699B" w:rsidRDefault="0047576A">
      <w:pPr>
        <w:spacing w:line="360" w:lineRule="auto"/>
        <w:ind w:firstLineChars="202" w:firstLine="485"/>
        <w:jc w:val="center"/>
        <w:rPr>
          <w:sz w:val="28"/>
          <w:szCs w:val="28"/>
        </w:rPr>
      </w:pPr>
      <w:r>
        <w:rPr>
          <w:noProof/>
        </w:rPr>
        <w:drawing>
          <wp:inline distT="0" distB="0" distL="114300" distR="114300" wp14:anchorId="640A2140" wp14:editId="73AA786D">
            <wp:extent cx="4517390" cy="3416300"/>
            <wp:effectExtent l="0" t="0" r="3810" b="0"/>
            <wp:docPr id="27" name="Изображение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Изображение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17390" cy="341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3CC292" w14:textId="50B6D3C3" w:rsidR="0099699B" w:rsidRDefault="0047576A">
      <w:pPr>
        <w:pStyle w:val="af0"/>
        <w:spacing w:line="360" w:lineRule="auto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Рисунок 2</w:t>
      </w:r>
    </w:p>
    <w:p w14:paraId="0F91C184" w14:textId="2585E98C" w:rsidR="0099699B" w:rsidRDefault="0047576A" w:rsidP="00AF40C7">
      <w:pPr>
        <w:spacing w:line="360" w:lineRule="auto"/>
        <w:ind w:firstLineChars="202" w:firstLine="566"/>
        <w:rPr>
          <w:sz w:val="28"/>
          <w:szCs w:val="28"/>
        </w:rPr>
      </w:pPr>
      <w:r>
        <w:rPr>
          <w:sz w:val="28"/>
          <w:szCs w:val="28"/>
        </w:rPr>
        <w:t>В следующем окне (Рис. 3) возможно указать, нужно ли создать на рабочем столе пользователя ярлык для быстрого запуска программы.</w:t>
      </w:r>
    </w:p>
    <w:p w14:paraId="65B9A1B8" w14:textId="77777777" w:rsidR="0099699B" w:rsidRDefault="0047576A">
      <w:pPr>
        <w:spacing w:line="360" w:lineRule="auto"/>
        <w:ind w:firstLineChars="202" w:firstLine="485"/>
        <w:jc w:val="center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114300" distR="114300" wp14:anchorId="3B055648" wp14:editId="56CBD64E">
            <wp:extent cx="4241800" cy="3163570"/>
            <wp:effectExtent l="0" t="0" r="0" b="11430"/>
            <wp:docPr id="28" name="Изображение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Изображение 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41800" cy="316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7DF599" w14:textId="7A7C9ECF" w:rsidR="0099699B" w:rsidRDefault="0047576A">
      <w:pPr>
        <w:spacing w:line="360" w:lineRule="auto"/>
        <w:ind w:firstLineChars="257" w:firstLine="720"/>
        <w:jc w:val="center"/>
        <w:rPr>
          <w:sz w:val="28"/>
          <w:szCs w:val="28"/>
        </w:rPr>
      </w:pPr>
      <w:r>
        <w:rPr>
          <w:sz w:val="28"/>
          <w:szCs w:val="28"/>
        </w:rPr>
        <w:t>Рисунок 3</w:t>
      </w:r>
    </w:p>
    <w:p w14:paraId="5DFF5E24" w14:textId="49F7C2DD" w:rsidR="0099699B" w:rsidRDefault="0047576A">
      <w:pPr>
        <w:spacing w:line="360" w:lineRule="auto"/>
        <w:ind w:firstLineChars="257" w:firstLine="720"/>
        <w:rPr>
          <w:sz w:val="28"/>
          <w:szCs w:val="28"/>
        </w:rPr>
      </w:pPr>
      <w:r>
        <w:rPr>
          <w:sz w:val="28"/>
          <w:szCs w:val="28"/>
        </w:rPr>
        <w:t xml:space="preserve">После нажатия кнопок «Далее» и «Установить» начнётся установка Программы. На рабочем столе будет создан ярлык быстрого запуска Программы </w:t>
      </w:r>
      <w:r>
        <w:rPr>
          <w:noProof/>
        </w:rPr>
        <w:drawing>
          <wp:inline distT="0" distB="0" distL="114300" distR="114300" wp14:anchorId="0763FDF4" wp14:editId="22122B52">
            <wp:extent cx="711200" cy="666750"/>
            <wp:effectExtent l="0" t="0" r="0" b="6350"/>
            <wp:docPr id="29" name="Изображение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Изображение 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</w:t>
      </w:r>
    </w:p>
    <w:p w14:paraId="28CB62F9" w14:textId="77777777" w:rsidR="0099699B" w:rsidRDefault="0047576A">
      <w:pPr>
        <w:pStyle w:val="afff5"/>
        <w:numPr>
          <w:ilvl w:val="0"/>
          <w:numId w:val="20"/>
        </w:numPr>
        <w:tabs>
          <w:tab w:val="left" w:pos="1418"/>
          <w:tab w:val="left" w:pos="5670"/>
          <w:tab w:val="left" w:pos="6521"/>
        </w:tabs>
        <w:ind w:left="0" w:right="27" w:firstLine="851"/>
        <w:jc w:val="both"/>
        <w:outlineLvl w:val="0"/>
        <w:rPr>
          <w:szCs w:val="28"/>
        </w:rPr>
      </w:pPr>
      <w:r>
        <w:rPr>
          <w:highlight w:val="yellow"/>
        </w:rPr>
        <w:br w:type="page"/>
      </w:r>
      <w:bookmarkStart w:id="14" w:name="_Toc18166"/>
      <w:bookmarkStart w:id="15" w:name="_Toc3257"/>
      <w:r>
        <w:rPr>
          <w:szCs w:val="28"/>
        </w:rPr>
        <w:lastRenderedPageBreak/>
        <w:t>Авторизация и регистрация</w:t>
      </w:r>
      <w:bookmarkEnd w:id="14"/>
      <w:bookmarkEnd w:id="15"/>
    </w:p>
    <w:p w14:paraId="1DA0A068" w14:textId="77777777" w:rsidR="0099699B" w:rsidRDefault="0047576A">
      <w:pPr>
        <w:spacing w:line="360" w:lineRule="auto"/>
        <w:ind w:firstLineChars="257" w:firstLine="720"/>
        <w:rPr>
          <w:sz w:val="28"/>
          <w:szCs w:val="28"/>
        </w:rPr>
      </w:pPr>
      <w:r>
        <w:rPr>
          <w:sz w:val="28"/>
          <w:szCs w:val="28"/>
        </w:rPr>
        <w:t>После запуска Программы Пользователю будет представлено окно авторизации (Рис 4).</w:t>
      </w:r>
    </w:p>
    <w:p w14:paraId="3636873B" w14:textId="77777777" w:rsidR="0099699B" w:rsidRDefault="0047576A">
      <w:pPr>
        <w:spacing w:line="360" w:lineRule="auto"/>
        <w:ind w:firstLineChars="257" w:firstLine="72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114300" distR="114300" wp14:anchorId="7C5A0851" wp14:editId="24FE0556">
            <wp:extent cx="1394460" cy="2223135"/>
            <wp:effectExtent l="0" t="0" r="0" b="5715"/>
            <wp:docPr id="38" name="Изображение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Изображение 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403691" cy="2238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EEA6EB" w14:textId="77777777" w:rsidR="0099699B" w:rsidRDefault="0047576A">
      <w:pPr>
        <w:spacing w:line="360" w:lineRule="auto"/>
        <w:ind w:firstLineChars="257" w:firstLine="720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Рисунок</w:t>
      </w:r>
      <w:r>
        <w:rPr>
          <w:sz w:val="28"/>
          <w:szCs w:val="28"/>
          <w:lang w:val="en-US"/>
        </w:rPr>
        <w:t xml:space="preserve"> 4</w:t>
      </w:r>
    </w:p>
    <w:p w14:paraId="32865FF6" w14:textId="77777777" w:rsidR="0099699B" w:rsidRDefault="0047576A">
      <w:pPr>
        <w:pStyle w:val="afff5"/>
        <w:numPr>
          <w:ilvl w:val="1"/>
          <w:numId w:val="20"/>
        </w:numPr>
        <w:tabs>
          <w:tab w:val="left" w:pos="1418"/>
          <w:tab w:val="left" w:pos="5670"/>
          <w:tab w:val="left" w:pos="6521"/>
        </w:tabs>
        <w:ind w:left="0" w:right="27" w:firstLine="851"/>
        <w:jc w:val="both"/>
        <w:outlineLvl w:val="1"/>
        <w:rPr>
          <w:szCs w:val="28"/>
        </w:rPr>
      </w:pPr>
      <w:bookmarkStart w:id="16" w:name="_Toc17781"/>
      <w:bookmarkStart w:id="17" w:name="_Toc4117"/>
      <w:r>
        <w:rPr>
          <w:szCs w:val="28"/>
        </w:rPr>
        <w:t>Авторизация в Программе</w:t>
      </w:r>
      <w:bookmarkEnd w:id="16"/>
      <w:bookmarkEnd w:id="17"/>
    </w:p>
    <w:p w14:paraId="681C2AFE" w14:textId="77777777" w:rsidR="0099699B" w:rsidRDefault="0047576A">
      <w:pPr>
        <w:spacing w:line="360" w:lineRule="auto"/>
        <w:ind w:firstLineChars="257" w:firstLine="720"/>
        <w:rPr>
          <w:sz w:val="28"/>
          <w:szCs w:val="28"/>
        </w:rPr>
      </w:pPr>
      <w:bookmarkStart w:id="18" w:name="_ref310419502"/>
      <w:bookmarkStart w:id="19" w:name="_ref285040721"/>
      <w:bookmarkStart w:id="20" w:name="_ref359934471"/>
      <w:bookmarkStart w:id="21" w:name="_ref347227298"/>
      <w:bookmarkStart w:id="22" w:name="_ref347227299"/>
      <w:bookmarkStart w:id="23" w:name="_ref375309879"/>
      <w:bookmarkStart w:id="24" w:name="_ref359934470"/>
      <w:bookmarkStart w:id="25" w:name="_ref324414822"/>
      <w:bookmarkStart w:id="26" w:name="_ref324414821"/>
      <w:bookmarkStart w:id="27" w:name="_ref375309878"/>
      <w:bookmarkStart w:id="28" w:name="_ref310419503"/>
      <w:bookmarkStart w:id="29" w:name="_Toc32329034"/>
      <w:bookmarkStart w:id="30" w:name="_Toc32151469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r>
        <w:rPr>
          <w:sz w:val="28"/>
          <w:szCs w:val="28"/>
        </w:rPr>
        <w:t>Если Пользователь уже зарегистрирован в системе, в окне авторизации следует ввести логин и пароль и далее нажать на кнопку «ОК».</w:t>
      </w:r>
    </w:p>
    <w:p w14:paraId="1BAA4F2E" w14:textId="77777777" w:rsidR="0099699B" w:rsidRDefault="0099699B">
      <w:pPr>
        <w:spacing w:after="0"/>
        <w:jc w:val="left"/>
        <w:rPr>
          <w:sz w:val="28"/>
          <w:szCs w:val="28"/>
        </w:rPr>
      </w:pPr>
      <w:bookmarkStart w:id="31" w:name="IssOgl2_1.9.2_Варианты_поставки"/>
      <w:bookmarkStart w:id="32" w:name="IssOgl1_1.9_Варианты_платформы_и_лицензи"/>
      <w:bookmarkStart w:id="33" w:name="_ref433362204"/>
      <w:bookmarkStart w:id="34" w:name="_ref529798413"/>
      <w:bookmarkStart w:id="35" w:name="_ref529798412"/>
      <w:bookmarkStart w:id="36" w:name="IssOgl2_1.9.1_Общая_информация"/>
      <w:bookmarkStart w:id="37" w:name="IssOgl2_1.9.3_Виды_лицензий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</w:p>
    <w:p w14:paraId="6FAC69AE" w14:textId="77777777" w:rsidR="0099699B" w:rsidRDefault="0047576A">
      <w:pPr>
        <w:pStyle w:val="afff5"/>
        <w:numPr>
          <w:ilvl w:val="1"/>
          <w:numId w:val="20"/>
        </w:numPr>
        <w:tabs>
          <w:tab w:val="left" w:pos="1418"/>
          <w:tab w:val="left" w:pos="5670"/>
          <w:tab w:val="left" w:pos="6521"/>
        </w:tabs>
        <w:spacing w:after="0"/>
        <w:ind w:left="0" w:right="27" w:firstLine="851"/>
        <w:jc w:val="both"/>
        <w:outlineLvl w:val="1"/>
        <w:rPr>
          <w:szCs w:val="28"/>
        </w:rPr>
      </w:pPr>
      <w:bookmarkStart w:id="38" w:name="_Toc21713"/>
      <w:bookmarkStart w:id="39" w:name="_Toc4650"/>
      <w:r>
        <w:rPr>
          <w:szCs w:val="28"/>
        </w:rPr>
        <w:t>Регистрация в Программе</w:t>
      </w:r>
      <w:bookmarkEnd w:id="38"/>
      <w:bookmarkEnd w:id="39"/>
    </w:p>
    <w:p w14:paraId="445F2D79" w14:textId="77777777" w:rsidR="0099699B" w:rsidRDefault="0047576A">
      <w:pPr>
        <w:spacing w:line="360" w:lineRule="auto"/>
        <w:ind w:firstLineChars="257" w:firstLine="720"/>
        <w:rPr>
          <w:sz w:val="28"/>
          <w:szCs w:val="28"/>
        </w:rPr>
      </w:pPr>
      <w:r>
        <w:rPr>
          <w:sz w:val="28"/>
          <w:szCs w:val="28"/>
        </w:rPr>
        <w:t>Для регистрации в Программе следует нажать кнопку «Зарегистрироваться», в результате чего будет представлена следующая форма с тремя вкладками (Рис. 5).</w:t>
      </w:r>
    </w:p>
    <w:p w14:paraId="12605F24" w14:textId="66FF0E5F" w:rsidR="0099699B" w:rsidRDefault="0047576A">
      <w:pPr>
        <w:spacing w:line="360" w:lineRule="auto"/>
        <w:ind w:firstLineChars="257" w:firstLine="617"/>
        <w:jc w:val="center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114300" distR="114300" wp14:anchorId="401F7C19" wp14:editId="12E8AC58">
            <wp:extent cx="1589405" cy="2978785"/>
            <wp:effectExtent l="0" t="0" r="10795" b="5715"/>
            <wp:docPr id="30" name="Изображение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Изображение 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589405" cy="297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  <w:r>
        <w:rPr>
          <w:noProof/>
          <w:sz w:val="28"/>
          <w:szCs w:val="28"/>
        </w:rPr>
        <w:drawing>
          <wp:inline distT="0" distB="0" distL="0" distR="0" wp14:anchorId="3A97D849" wp14:editId="6E5147E7">
            <wp:extent cx="1607820" cy="299339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6985" cy="3010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  <w:r>
        <w:rPr>
          <w:noProof/>
        </w:rPr>
        <w:drawing>
          <wp:inline distT="0" distB="0" distL="114300" distR="114300" wp14:anchorId="3F404B86" wp14:editId="209E2F05">
            <wp:extent cx="1583055" cy="2983230"/>
            <wp:effectExtent l="0" t="0" r="4445" b="1270"/>
            <wp:docPr id="31" name="Изображение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Изображение 7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583055" cy="298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2E95F0" w14:textId="77777777" w:rsidR="0099699B" w:rsidRDefault="0047576A">
      <w:pPr>
        <w:spacing w:line="360" w:lineRule="auto"/>
        <w:ind w:firstLineChars="257" w:firstLine="720"/>
        <w:jc w:val="center"/>
        <w:rPr>
          <w:sz w:val="28"/>
          <w:szCs w:val="28"/>
        </w:rPr>
      </w:pPr>
      <w:r>
        <w:rPr>
          <w:sz w:val="28"/>
          <w:szCs w:val="28"/>
        </w:rPr>
        <w:t>Рисунок 5</w:t>
      </w:r>
    </w:p>
    <w:p w14:paraId="143AD1F6" w14:textId="77777777" w:rsidR="0099699B" w:rsidRDefault="0099699B">
      <w:pPr>
        <w:spacing w:line="360" w:lineRule="auto"/>
        <w:ind w:firstLineChars="257" w:firstLine="720"/>
        <w:jc w:val="center"/>
        <w:rPr>
          <w:sz w:val="28"/>
          <w:szCs w:val="28"/>
        </w:rPr>
      </w:pPr>
    </w:p>
    <w:p w14:paraId="2F957F91" w14:textId="77777777" w:rsidR="0099699B" w:rsidRDefault="0047576A">
      <w:pPr>
        <w:spacing w:line="360" w:lineRule="auto"/>
        <w:ind w:firstLineChars="257" w:firstLine="720"/>
        <w:rPr>
          <w:sz w:val="28"/>
          <w:szCs w:val="28"/>
        </w:rPr>
      </w:pPr>
      <w:r>
        <w:rPr>
          <w:sz w:val="28"/>
          <w:szCs w:val="28"/>
        </w:rPr>
        <w:t>Во вкладке «Пользователь» необходимо ввести Логин и Пароль для входа в Программу, а также выбрать язык программы.</w:t>
      </w:r>
    </w:p>
    <w:p w14:paraId="154BB62B" w14:textId="77777777" w:rsidR="0099699B" w:rsidRDefault="0047576A">
      <w:pPr>
        <w:spacing w:line="360" w:lineRule="auto"/>
        <w:ind w:firstLineChars="257" w:firstLine="720"/>
        <w:rPr>
          <w:sz w:val="28"/>
          <w:szCs w:val="28"/>
        </w:rPr>
      </w:pPr>
      <w:r>
        <w:rPr>
          <w:sz w:val="28"/>
          <w:szCs w:val="28"/>
        </w:rPr>
        <w:t>Во вкладке «Судно» следует указать Название судна и ввести его номер (IMO или регистрационный).</w:t>
      </w:r>
    </w:p>
    <w:p w14:paraId="149856F5" w14:textId="77777777" w:rsidR="0099699B" w:rsidRDefault="0047576A">
      <w:pPr>
        <w:spacing w:line="360" w:lineRule="auto"/>
        <w:ind w:firstLineChars="257" w:firstLine="720"/>
        <w:rPr>
          <w:sz w:val="28"/>
          <w:szCs w:val="28"/>
        </w:rPr>
      </w:pPr>
      <w:r>
        <w:rPr>
          <w:sz w:val="28"/>
          <w:szCs w:val="28"/>
        </w:rPr>
        <w:t xml:space="preserve">Во вкладке «Почта» указываются параметры электронной почты Пользователя, с которой будут отправляться сообщения из Программы, а именно: логин (например, </w:t>
      </w:r>
      <w:proofErr w:type="spellStart"/>
      <w:r>
        <w:rPr>
          <w:sz w:val="28"/>
          <w:szCs w:val="28"/>
        </w:rPr>
        <w:t>ivanov</w:t>
      </w:r>
      <w:proofErr w:type="spellEnd"/>
      <w:r>
        <w:rPr>
          <w:sz w:val="28"/>
          <w:szCs w:val="28"/>
        </w:rPr>
        <w:t xml:space="preserve">), почтовый сервер, порт SMTP. Далее указывается адрес электронной почты, пароль для доступа к ней и, при необходимости, перечисляются адреса электронной почты дополнительных получателей информации. Здесь же можно установить отметку использования сертификата </w:t>
      </w:r>
      <w:r>
        <w:rPr>
          <w:sz w:val="28"/>
          <w:szCs w:val="28"/>
          <w:lang w:val="en-US"/>
        </w:rPr>
        <w:t>SSL</w:t>
      </w:r>
      <w:r w:rsidRPr="00AF40C7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TLS</w:t>
      </w:r>
      <w:r>
        <w:rPr>
          <w:sz w:val="28"/>
          <w:szCs w:val="28"/>
        </w:rPr>
        <w:t>. В Программу уже заложен адрес для отправки сообщения в «</w:t>
      </w:r>
      <w:proofErr w:type="spellStart"/>
      <w:r>
        <w:rPr>
          <w:sz w:val="28"/>
          <w:szCs w:val="28"/>
        </w:rPr>
        <w:t>Атомфлот</w:t>
      </w:r>
      <w:proofErr w:type="spellEnd"/>
      <w:r>
        <w:rPr>
          <w:sz w:val="28"/>
          <w:szCs w:val="28"/>
        </w:rPr>
        <w:t xml:space="preserve">». Для добавления дополнительного адреса следует нажать кнопку, </w:t>
      </w:r>
      <w:r>
        <w:rPr>
          <w:noProof/>
          <w:sz w:val="28"/>
          <w:szCs w:val="28"/>
        </w:rPr>
        <w:drawing>
          <wp:inline distT="0" distB="0" distL="114300" distR="114300" wp14:anchorId="0F694B55" wp14:editId="557BAE88">
            <wp:extent cx="217170" cy="179705"/>
            <wp:effectExtent l="0" t="0" r="0" b="0"/>
            <wp:docPr id="44" name="Изображение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Изображение 4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17674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для редактирования уже указанного адреса - кнопку </w:t>
      </w:r>
      <w:r>
        <w:rPr>
          <w:noProof/>
          <w:sz w:val="28"/>
          <w:szCs w:val="28"/>
        </w:rPr>
        <w:drawing>
          <wp:inline distT="0" distB="0" distL="114300" distR="114300" wp14:anchorId="04E36928" wp14:editId="2345DD87">
            <wp:extent cx="208280" cy="179705"/>
            <wp:effectExtent l="0" t="0" r="1270" b="0"/>
            <wp:docPr id="45" name="Изображение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Изображение 4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08636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для удаления адреса из списка получателей - кнопку </w:t>
      </w:r>
      <w:r>
        <w:rPr>
          <w:noProof/>
          <w:sz w:val="28"/>
          <w:szCs w:val="28"/>
        </w:rPr>
        <w:drawing>
          <wp:inline distT="0" distB="0" distL="114300" distR="114300" wp14:anchorId="4A504E26" wp14:editId="05D2D3F0">
            <wp:extent cx="191770" cy="179705"/>
            <wp:effectExtent l="0" t="0" r="0" b="0"/>
            <wp:docPr id="58" name="Изображение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Изображение 58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92000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</w:t>
      </w:r>
    </w:p>
    <w:p w14:paraId="1E754D88" w14:textId="77777777" w:rsidR="0099699B" w:rsidRDefault="0047576A" w:rsidP="00AF40C7">
      <w:pPr>
        <w:pStyle w:val="afff5"/>
        <w:tabs>
          <w:tab w:val="left" w:pos="5670"/>
          <w:tab w:val="left" w:pos="6521"/>
        </w:tabs>
        <w:spacing w:after="0"/>
        <w:ind w:left="0" w:right="27" w:firstLine="0"/>
        <w:jc w:val="both"/>
        <w:rPr>
          <w:szCs w:val="28"/>
        </w:rPr>
      </w:pPr>
      <w:r>
        <w:rPr>
          <w:szCs w:val="28"/>
        </w:rPr>
        <w:br w:type="page"/>
      </w:r>
    </w:p>
    <w:p w14:paraId="152C18D3" w14:textId="77777777" w:rsidR="0099699B" w:rsidRDefault="0047576A">
      <w:pPr>
        <w:pStyle w:val="afff5"/>
        <w:numPr>
          <w:ilvl w:val="0"/>
          <w:numId w:val="20"/>
        </w:numPr>
        <w:tabs>
          <w:tab w:val="left" w:pos="1418"/>
          <w:tab w:val="left" w:pos="5670"/>
          <w:tab w:val="left" w:pos="6521"/>
        </w:tabs>
        <w:ind w:left="0" w:right="27" w:firstLine="851"/>
        <w:jc w:val="both"/>
        <w:outlineLvl w:val="0"/>
        <w:rPr>
          <w:szCs w:val="28"/>
        </w:rPr>
      </w:pPr>
      <w:bookmarkStart w:id="40" w:name="_Toc23465"/>
      <w:bookmarkStart w:id="41" w:name="_Toc14624"/>
      <w:r>
        <w:rPr>
          <w:szCs w:val="28"/>
        </w:rPr>
        <w:lastRenderedPageBreak/>
        <w:t>Внешний вид Программы</w:t>
      </w:r>
      <w:bookmarkEnd w:id="40"/>
      <w:bookmarkEnd w:id="41"/>
    </w:p>
    <w:p w14:paraId="57C115E4" w14:textId="77777777" w:rsidR="0099699B" w:rsidRDefault="0047576A">
      <w:pPr>
        <w:pStyle w:val="afff5"/>
        <w:tabs>
          <w:tab w:val="left" w:pos="5670"/>
          <w:tab w:val="left" w:pos="6521"/>
        </w:tabs>
        <w:ind w:left="0" w:right="27" w:firstLine="851"/>
        <w:rPr>
          <w:szCs w:val="28"/>
        </w:rPr>
      </w:pPr>
      <w:r>
        <w:rPr>
          <w:szCs w:val="28"/>
        </w:rPr>
        <w:t>После авторизации в Программе будет представлено основное окно Программы (Рис. 6).</w:t>
      </w:r>
    </w:p>
    <w:p w14:paraId="2571B15C" w14:textId="77777777" w:rsidR="0099699B" w:rsidRDefault="0047576A">
      <w:pPr>
        <w:pStyle w:val="afff5"/>
        <w:tabs>
          <w:tab w:val="left" w:pos="5670"/>
          <w:tab w:val="left" w:pos="6521"/>
        </w:tabs>
        <w:ind w:left="0" w:right="27" w:firstLine="851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 wp14:anchorId="04194049" wp14:editId="57C3D66F">
            <wp:extent cx="4735830" cy="3108960"/>
            <wp:effectExtent l="0" t="0" r="7620" b="0"/>
            <wp:docPr id="10" name="Рисунок 10" descr="Изображение выглядит как снимок экра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 descr="Изображение выглядит как снимок экрана&#10;&#10;Автоматически созданное описание"/>
                    <pic:cNvPicPr>
                      <a:picLocks noChangeAspect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5963" cy="3121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ADCE9F" w14:textId="77777777" w:rsidR="0099699B" w:rsidRDefault="0047576A">
      <w:pPr>
        <w:pStyle w:val="afff5"/>
        <w:tabs>
          <w:tab w:val="left" w:pos="5670"/>
          <w:tab w:val="left" w:pos="6521"/>
        </w:tabs>
        <w:ind w:left="0" w:right="27" w:firstLine="851"/>
        <w:jc w:val="center"/>
        <w:rPr>
          <w:szCs w:val="28"/>
          <w:lang w:val="en-US"/>
        </w:rPr>
      </w:pPr>
      <w:r>
        <w:rPr>
          <w:szCs w:val="28"/>
        </w:rPr>
        <w:t>Рисунок</w:t>
      </w:r>
      <w:r>
        <w:rPr>
          <w:szCs w:val="28"/>
          <w:lang w:val="en-US"/>
        </w:rPr>
        <w:t xml:space="preserve"> 6</w:t>
      </w:r>
    </w:p>
    <w:p w14:paraId="47DC6614" w14:textId="77777777" w:rsidR="0099699B" w:rsidRDefault="0047576A">
      <w:pPr>
        <w:pStyle w:val="afff5"/>
        <w:numPr>
          <w:ilvl w:val="1"/>
          <w:numId w:val="20"/>
        </w:numPr>
        <w:tabs>
          <w:tab w:val="left" w:pos="1418"/>
          <w:tab w:val="left" w:pos="5670"/>
          <w:tab w:val="left" w:pos="6521"/>
        </w:tabs>
        <w:ind w:left="0" w:right="27" w:firstLine="851"/>
        <w:jc w:val="both"/>
        <w:outlineLvl w:val="1"/>
        <w:rPr>
          <w:szCs w:val="28"/>
        </w:rPr>
      </w:pPr>
      <w:bookmarkStart w:id="42" w:name="_Toc26636"/>
      <w:bookmarkStart w:id="43" w:name="_Toc1933"/>
      <w:r>
        <w:rPr>
          <w:szCs w:val="28"/>
        </w:rPr>
        <w:t>Главное меню Программы</w:t>
      </w:r>
      <w:bookmarkEnd w:id="42"/>
      <w:bookmarkEnd w:id="43"/>
    </w:p>
    <w:p w14:paraId="6D44EF92" w14:textId="77777777" w:rsidR="0099699B" w:rsidRDefault="0047576A">
      <w:pPr>
        <w:pStyle w:val="afff5"/>
        <w:tabs>
          <w:tab w:val="left" w:pos="5670"/>
          <w:tab w:val="left" w:pos="6521"/>
        </w:tabs>
        <w:ind w:left="0" w:right="27" w:firstLine="851"/>
        <w:jc w:val="both"/>
        <w:rPr>
          <w:szCs w:val="28"/>
        </w:rPr>
      </w:pPr>
      <w:r>
        <w:rPr>
          <w:szCs w:val="28"/>
        </w:rPr>
        <w:t>В верхней части экранной формы представлено главное меню Программы, состоящее из пунктов, указанных ниже.</w:t>
      </w:r>
    </w:p>
    <w:p w14:paraId="08A799DF" w14:textId="77777777" w:rsidR="0099699B" w:rsidRDefault="0047576A">
      <w:pPr>
        <w:pStyle w:val="afff5"/>
        <w:tabs>
          <w:tab w:val="left" w:pos="5670"/>
          <w:tab w:val="left" w:pos="6521"/>
        </w:tabs>
        <w:ind w:left="0" w:right="27" w:firstLine="851"/>
        <w:rPr>
          <w:szCs w:val="28"/>
        </w:rPr>
      </w:pPr>
      <w:r>
        <w:rPr>
          <w:szCs w:val="28"/>
        </w:rPr>
        <w:t>3.1.1. «Файл»:</w:t>
      </w:r>
    </w:p>
    <w:p w14:paraId="20C6ADCC" w14:textId="77777777" w:rsidR="0099699B" w:rsidRDefault="0047576A">
      <w:pPr>
        <w:pStyle w:val="afff5"/>
        <w:numPr>
          <w:ilvl w:val="0"/>
          <w:numId w:val="21"/>
        </w:numPr>
        <w:tabs>
          <w:tab w:val="clear" w:pos="420"/>
          <w:tab w:val="left" w:pos="5670"/>
          <w:tab w:val="left" w:pos="6521"/>
        </w:tabs>
        <w:ind w:right="27"/>
        <w:jc w:val="both"/>
        <w:rPr>
          <w:szCs w:val="28"/>
        </w:rPr>
      </w:pPr>
      <w:r>
        <w:rPr>
          <w:szCs w:val="28"/>
        </w:rPr>
        <w:t>«Настройки»: в разделе представлена информация о Пользователе, судне и электронной почте, указанная при регистрации в Программе (п.2.2).</w:t>
      </w:r>
    </w:p>
    <w:p w14:paraId="01061DEA" w14:textId="77777777" w:rsidR="0099699B" w:rsidRDefault="0047576A">
      <w:pPr>
        <w:pStyle w:val="afff5"/>
        <w:numPr>
          <w:ilvl w:val="0"/>
          <w:numId w:val="21"/>
        </w:numPr>
        <w:tabs>
          <w:tab w:val="clear" w:pos="420"/>
          <w:tab w:val="left" w:pos="5670"/>
          <w:tab w:val="left" w:pos="6521"/>
        </w:tabs>
        <w:ind w:right="27"/>
        <w:rPr>
          <w:szCs w:val="28"/>
        </w:rPr>
      </w:pPr>
      <w:r>
        <w:rPr>
          <w:szCs w:val="28"/>
        </w:rPr>
        <w:t>«Выход»: кнопка выхода из Программы.</w:t>
      </w:r>
    </w:p>
    <w:p w14:paraId="62B65353" w14:textId="77777777" w:rsidR="0099699B" w:rsidRDefault="0047576A">
      <w:pPr>
        <w:pStyle w:val="afff5"/>
        <w:tabs>
          <w:tab w:val="left" w:pos="5670"/>
          <w:tab w:val="left" w:pos="6521"/>
        </w:tabs>
        <w:ind w:left="0" w:right="27" w:firstLine="851"/>
        <w:rPr>
          <w:szCs w:val="28"/>
        </w:rPr>
      </w:pPr>
      <w:r>
        <w:rPr>
          <w:szCs w:val="28"/>
        </w:rPr>
        <w:t xml:space="preserve">3.1.2. «Выберите оповещение»: </w:t>
      </w:r>
    </w:p>
    <w:p w14:paraId="07A795A3" w14:textId="77777777" w:rsidR="0099699B" w:rsidRDefault="0047576A">
      <w:pPr>
        <w:pStyle w:val="afff5"/>
        <w:numPr>
          <w:ilvl w:val="0"/>
          <w:numId w:val="21"/>
        </w:numPr>
        <w:tabs>
          <w:tab w:val="clear" w:pos="420"/>
          <w:tab w:val="left" w:pos="5670"/>
          <w:tab w:val="left" w:pos="6521"/>
        </w:tabs>
        <w:ind w:right="27"/>
        <w:jc w:val="both"/>
        <w:rPr>
          <w:szCs w:val="28"/>
        </w:rPr>
      </w:pPr>
      <w:r>
        <w:rPr>
          <w:szCs w:val="28"/>
        </w:rPr>
        <w:t>перечень возможных видов оповещений, которые можно создать и отправить из данной Программы (Рис. 7), а именно:</w:t>
      </w:r>
    </w:p>
    <w:p w14:paraId="43243E2B" w14:textId="77777777" w:rsidR="0099699B" w:rsidRDefault="0047576A">
      <w:pPr>
        <w:pStyle w:val="afff5"/>
        <w:tabs>
          <w:tab w:val="left" w:pos="5670"/>
          <w:tab w:val="left" w:pos="6521"/>
        </w:tabs>
        <w:ind w:left="0" w:right="27" w:firstLine="851"/>
        <w:jc w:val="center"/>
        <w:rPr>
          <w:szCs w:val="28"/>
        </w:rPr>
      </w:pPr>
      <w:r>
        <w:rPr>
          <w:noProof/>
          <w:szCs w:val="28"/>
        </w:rPr>
        <w:lastRenderedPageBreak/>
        <w:drawing>
          <wp:inline distT="0" distB="0" distL="0" distR="0" wp14:anchorId="0F0636B8" wp14:editId="7C6DF4E0">
            <wp:extent cx="4669155" cy="3076575"/>
            <wp:effectExtent l="0" t="0" r="0" b="9525"/>
            <wp:docPr id="19" name="Рисунок 19" descr="Изображение выглядит как снимок экра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19" descr="Изображение выглядит как снимок экрана&#10;&#10;Автоматически созданное описание"/>
                    <pic:cNvPicPr>
                      <a:picLocks noChangeAspect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4509" cy="3080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71DB0D" w14:textId="77777777" w:rsidR="0099699B" w:rsidRDefault="0047576A">
      <w:pPr>
        <w:pStyle w:val="afff5"/>
        <w:tabs>
          <w:tab w:val="left" w:pos="5670"/>
          <w:tab w:val="left" w:pos="6521"/>
        </w:tabs>
        <w:ind w:left="0" w:right="27" w:firstLine="851"/>
        <w:jc w:val="center"/>
        <w:rPr>
          <w:szCs w:val="28"/>
        </w:rPr>
      </w:pPr>
      <w:r>
        <w:rPr>
          <w:szCs w:val="28"/>
        </w:rPr>
        <w:t>Рисунок 7</w:t>
      </w:r>
    </w:p>
    <w:p w14:paraId="0AED5CFD" w14:textId="77777777" w:rsidR="0099699B" w:rsidRDefault="0047576A">
      <w:pPr>
        <w:pStyle w:val="afff5"/>
        <w:tabs>
          <w:tab w:val="left" w:pos="5670"/>
          <w:tab w:val="left" w:pos="6521"/>
        </w:tabs>
        <w:ind w:left="0" w:right="27" w:firstLine="851"/>
        <w:jc w:val="both"/>
        <w:rPr>
          <w:szCs w:val="28"/>
        </w:rPr>
      </w:pPr>
      <w:r>
        <w:rPr>
          <w:szCs w:val="28"/>
        </w:rPr>
        <w:t>Список оповещений полностью совпадает со списком, представленным в левой части экранной формы.</w:t>
      </w:r>
    </w:p>
    <w:p w14:paraId="4F151287" w14:textId="77777777" w:rsidR="0099699B" w:rsidRDefault="0047576A">
      <w:pPr>
        <w:pStyle w:val="afff5"/>
        <w:tabs>
          <w:tab w:val="left" w:pos="5670"/>
          <w:tab w:val="left" w:pos="6521"/>
        </w:tabs>
        <w:ind w:left="0" w:right="27" w:firstLine="851"/>
        <w:rPr>
          <w:szCs w:val="28"/>
        </w:rPr>
      </w:pPr>
      <w:r>
        <w:rPr>
          <w:szCs w:val="28"/>
        </w:rPr>
        <w:t>3.1.3. «Справка»:</w:t>
      </w:r>
    </w:p>
    <w:p w14:paraId="76749CDB" w14:textId="77777777" w:rsidR="0099699B" w:rsidRDefault="0047576A">
      <w:pPr>
        <w:pStyle w:val="afff5"/>
        <w:numPr>
          <w:ilvl w:val="0"/>
          <w:numId w:val="21"/>
        </w:numPr>
        <w:tabs>
          <w:tab w:val="clear" w:pos="420"/>
          <w:tab w:val="left" w:pos="5670"/>
          <w:tab w:val="left" w:pos="6521"/>
        </w:tabs>
        <w:ind w:right="27"/>
        <w:jc w:val="both"/>
        <w:rPr>
          <w:szCs w:val="28"/>
        </w:rPr>
      </w:pPr>
      <w:r>
        <w:rPr>
          <w:szCs w:val="28"/>
        </w:rPr>
        <w:t>«О Программе»: краткая информация о Программе и её разработчиках с указанием электронной почты технической поддержки (Рис. 8).</w:t>
      </w:r>
    </w:p>
    <w:p w14:paraId="72B27943" w14:textId="6F3924C0" w:rsidR="0099699B" w:rsidRDefault="0047576A">
      <w:pPr>
        <w:pStyle w:val="afff5"/>
        <w:tabs>
          <w:tab w:val="left" w:pos="5670"/>
          <w:tab w:val="left" w:pos="6521"/>
        </w:tabs>
        <w:ind w:left="0" w:right="27" w:firstLine="851"/>
        <w:jc w:val="center"/>
        <w:rPr>
          <w:szCs w:val="28"/>
        </w:rPr>
      </w:pPr>
      <w:r>
        <w:rPr>
          <w:noProof/>
        </w:rPr>
        <w:drawing>
          <wp:inline distT="0" distB="0" distL="114300" distR="114300" wp14:anchorId="215832E2" wp14:editId="4FA4C52B">
            <wp:extent cx="4458335" cy="2716530"/>
            <wp:effectExtent l="0" t="0" r="12065" b="1270"/>
            <wp:docPr id="32" name="Изображение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Изображение 8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458335" cy="271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E2FB59" w14:textId="77777777" w:rsidR="0099699B" w:rsidRDefault="0047576A">
      <w:pPr>
        <w:pStyle w:val="afff5"/>
        <w:tabs>
          <w:tab w:val="left" w:pos="5670"/>
          <w:tab w:val="left" w:pos="6521"/>
        </w:tabs>
        <w:ind w:left="0" w:right="27" w:firstLine="851"/>
        <w:jc w:val="center"/>
        <w:rPr>
          <w:szCs w:val="28"/>
          <w:lang w:val="en-US"/>
        </w:rPr>
      </w:pPr>
      <w:r>
        <w:rPr>
          <w:szCs w:val="28"/>
        </w:rPr>
        <w:t>Рисунок</w:t>
      </w:r>
      <w:r>
        <w:rPr>
          <w:szCs w:val="28"/>
          <w:lang w:val="en-US"/>
        </w:rPr>
        <w:t xml:space="preserve"> 8</w:t>
      </w:r>
    </w:p>
    <w:p w14:paraId="75D1507B" w14:textId="77777777" w:rsidR="0099699B" w:rsidRDefault="0047576A">
      <w:pPr>
        <w:pStyle w:val="afff5"/>
        <w:numPr>
          <w:ilvl w:val="0"/>
          <w:numId w:val="21"/>
        </w:numPr>
        <w:tabs>
          <w:tab w:val="clear" w:pos="420"/>
          <w:tab w:val="left" w:pos="5670"/>
          <w:tab w:val="left" w:pos="6521"/>
        </w:tabs>
        <w:ind w:right="27"/>
        <w:jc w:val="both"/>
        <w:rPr>
          <w:szCs w:val="28"/>
        </w:rPr>
      </w:pPr>
      <w:r>
        <w:rPr>
          <w:szCs w:val="28"/>
        </w:rPr>
        <w:lastRenderedPageBreak/>
        <w:t>«Написать в поддержку»: окно быстрого создания обращения в техническую поддержку и его отправки (Рис. 9).</w:t>
      </w:r>
    </w:p>
    <w:p w14:paraId="7A098600" w14:textId="77777777" w:rsidR="0099699B" w:rsidRDefault="0047576A">
      <w:pPr>
        <w:pStyle w:val="afff5"/>
        <w:tabs>
          <w:tab w:val="left" w:pos="5670"/>
          <w:tab w:val="left" w:pos="6521"/>
        </w:tabs>
        <w:ind w:left="0" w:right="27" w:firstLine="851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114300" distR="114300" wp14:anchorId="48149F85" wp14:editId="5A388DB4">
            <wp:extent cx="3455035" cy="2006600"/>
            <wp:effectExtent l="0" t="0" r="12065" b="0"/>
            <wp:docPr id="66" name="Изображение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Изображение 13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455035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66B000" w14:textId="77777777" w:rsidR="0099699B" w:rsidRDefault="0047576A" w:rsidP="00AF40C7">
      <w:pPr>
        <w:pStyle w:val="afff5"/>
        <w:ind w:left="0" w:right="27" w:firstLine="851"/>
        <w:jc w:val="center"/>
        <w:rPr>
          <w:szCs w:val="28"/>
          <w:lang w:val="en-US"/>
        </w:rPr>
      </w:pPr>
      <w:r>
        <w:rPr>
          <w:szCs w:val="28"/>
        </w:rPr>
        <w:t>Рисунок</w:t>
      </w:r>
      <w:r>
        <w:rPr>
          <w:szCs w:val="28"/>
          <w:lang w:val="en-US"/>
        </w:rPr>
        <w:t xml:space="preserve"> 9</w:t>
      </w:r>
    </w:p>
    <w:p w14:paraId="307ACF89" w14:textId="77777777" w:rsidR="0099699B" w:rsidRPr="00AF40C7" w:rsidRDefault="0047576A" w:rsidP="00AF40C7">
      <w:pPr>
        <w:pStyle w:val="afff5"/>
        <w:numPr>
          <w:ilvl w:val="0"/>
          <w:numId w:val="21"/>
        </w:numPr>
        <w:tabs>
          <w:tab w:val="clear" w:pos="420"/>
          <w:tab w:val="left" w:pos="5670"/>
          <w:tab w:val="left" w:pos="6521"/>
        </w:tabs>
        <w:ind w:right="27"/>
        <w:jc w:val="both"/>
        <w:rPr>
          <w:szCs w:val="28"/>
        </w:rPr>
      </w:pPr>
      <w:r>
        <w:rPr>
          <w:szCs w:val="28"/>
        </w:rPr>
        <w:t xml:space="preserve">«Справка»: при выборе этого пункта меню пользователю будет представлено Руководство пользователя» (документ будет открыт в </w:t>
      </w:r>
      <w:r>
        <w:rPr>
          <w:szCs w:val="28"/>
          <w:lang w:val="en-US"/>
        </w:rPr>
        <w:t>MS</w:t>
      </w:r>
      <w:r w:rsidRPr="00AF40C7">
        <w:rPr>
          <w:szCs w:val="28"/>
        </w:rPr>
        <w:t xml:space="preserve"> </w:t>
      </w:r>
      <w:r>
        <w:rPr>
          <w:szCs w:val="28"/>
          <w:lang w:val="en-US"/>
        </w:rPr>
        <w:t>Word</w:t>
      </w:r>
      <w:r>
        <w:rPr>
          <w:szCs w:val="28"/>
        </w:rPr>
        <w:t xml:space="preserve"> или другой выбранной пользователем программе).</w:t>
      </w:r>
    </w:p>
    <w:p w14:paraId="727884F2" w14:textId="77777777" w:rsidR="0099699B" w:rsidRDefault="0047576A">
      <w:pPr>
        <w:pStyle w:val="afff5"/>
        <w:numPr>
          <w:ilvl w:val="1"/>
          <w:numId w:val="20"/>
        </w:numPr>
        <w:tabs>
          <w:tab w:val="left" w:pos="1418"/>
          <w:tab w:val="left" w:pos="5670"/>
          <w:tab w:val="left" w:pos="6521"/>
        </w:tabs>
        <w:ind w:left="0" w:right="27" w:firstLine="851"/>
        <w:jc w:val="both"/>
        <w:outlineLvl w:val="1"/>
        <w:rPr>
          <w:szCs w:val="28"/>
        </w:rPr>
      </w:pPr>
      <w:bookmarkStart w:id="44" w:name="_Toc24847"/>
      <w:bookmarkStart w:id="45" w:name="_Toc12683"/>
      <w:r>
        <w:rPr>
          <w:szCs w:val="28"/>
        </w:rPr>
        <w:t>Экранная форма Программы</w:t>
      </w:r>
      <w:bookmarkEnd w:id="44"/>
      <w:bookmarkEnd w:id="45"/>
    </w:p>
    <w:p w14:paraId="14913160" w14:textId="77777777" w:rsidR="0099699B" w:rsidRDefault="0047576A">
      <w:pPr>
        <w:spacing w:line="360" w:lineRule="auto"/>
        <w:ind w:firstLineChars="257" w:firstLine="720"/>
        <w:rPr>
          <w:sz w:val="28"/>
          <w:szCs w:val="28"/>
        </w:rPr>
      </w:pPr>
      <w:r>
        <w:rPr>
          <w:sz w:val="28"/>
          <w:szCs w:val="28"/>
        </w:rPr>
        <w:t>В левой части экранной формы представлены все возможные виды оповещений, которые можно создать и отправить с помощью Программы (Рис. 10). Этот список полностью совпадает со списком в главном меню в разделе «Выберите оповещение».</w:t>
      </w:r>
    </w:p>
    <w:p w14:paraId="211FF449" w14:textId="77777777" w:rsidR="0099699B" w:rsidRDefault="0047576A">
      <w:pPr>
        <w:spacing w:line="360" w:lineRule="auto"/>
        <w:ind w:firstLineChars="257" w:firstLine="72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114300" distR="114300" wp14:anchorId="46A10ACE" wp14:editId="2B286790">
            <wp:extent cx="1266825" cy="2133600"/>
            <wp:effectExtent l="0" t="0" r="9525" b="0"/>
            <wp:docPr id="69" name="Изображение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Изображение 69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268227" cy="2135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EB6823" w14:textId="77777777" w:rsidR="0099699B" w:rsidRDefault="0047576A">
      <w:pPr>
        <w:spacing w:line="360" w:lineRule="auto"/>
        <w:ind w:firstLineChars="257" w:firstLine="720"/>
        <w:jc w:val="center"/>
        <w:rPr>
          <w:sz w:val="28"/>
          <w:szCs w:val="28"/>
        </w:rPr>
      </w:pPr>
      <w:r>
        <w:rPr>
          <w:sz w:val="28"/>
          <w:szCs w:val="28"/>
        </w:rPr>
        <w:t>Рисунок 10</w:t>
      </w:r>
    </w:p>
    <w:p w14:paraId="1F06FBD5" w14:textId="77777777" w:rsidR="0099699B" w:rsidRDefault="0047576A">
      <w:pPr>
        <w:spacing w:line="360" w:lineRule="auto"/>
        <w:ind w:firstLineChars="257"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>В правой части экранной формы представлены созданные и отправленные ранее оповещения с указанием их названия и даты отправки.</w:t>
      </w:r>
    </w:p>
    <w:p w14:paraId="69F7CA2E" w14:textId="77777777" w:rsidR="0099699B" w:rsidRDefault="0047576A">
      <w:pPr>
        <w:spacing w:line="360" w:lineRule="auto"/>
        <w:ind w:firstLineChars="257" w:firstLine="720"/>
        <w:rPr>
          <w:sz w:val="28"/>
          <w:szCs w:val="28"/>
        </w:rPr>
      </w:pPr>
      <w:r>
        <w:rPr>
          <w:sz w:val="28"/>
          <w:szCs w:val="28"/>
        </w:rPr>
        <w:t>Рассмотрим функционал Программы подробнее.</w:t>
      </w:r>
    </w:p>
    <w:p w14:paraId="62144291" w14:textId="77777777" w:rsidR="0099699B" w:rsidRDefault="0099699B">
      <w:pPr>
        <w:pStyle w:val="afff5"/>
        <w:tabs>
          <w:tab w:val="left" w:pos="5670"/>
          <w:tab w:val="left" w:pos="6521"/>
        </w:tabs>
        <w:ind w:left="0" w:right="27" w:firstLine="851"/>
        <w:jc w:val="center"/>
        <w:rPr>
          <w:szCs w:val="28"/>
        </w:rPr>
      </w:pPr>
    </w:p>
    <w:p w14:paraId="3E4A982E" w14:textId="77777777" w:rsidR="0099699B" w:rsidRDefault="0047576A">
      <w:pPr>
        <w:pStyle w:val="afff5"/>
        <w:numPr>
          <w:ilvl w:val="0"/>
          <w:numId w:val="20"/>
        </w:numPr>
        <w:tabs>
          <w:tab w:val="left" w:pos="1418"/>
          <w:tab w:val="left" w:pos="5670"/>
          <w:tab w:val="left" w:pos="6521"/>
        </w:tabs>
        <w:ind w:left="0" w:right="27" w:firstLine="851"/>
        <w:jc w:val="both"/>
        <w:outlineLvl w:val="0"/>
        <w:rPr>
          <w:szCs w:val="28"/>
        </w:rPr>
      </w:pPr>
      <w:r>
        <w:br w:type="page"/>
      </w:r>
      <w:bookmarkStart w:id="46" w:name="_Toc22703"/>
      <w:bookmarkStart w:id="47" w:name="_Toc5681"/>
      <w:r>
        <w:rPr>
          <w:szCs w:val="28"/>
        </w:rPr>
        <w:lastRenderedPageBreak/>
        <w:t>Создание и отправка сообщений</w:t>
      </w:r>
      <w:bookmarkEnd w:id="46"/>
      <w:bookmarkEnd w:id="47"/>
    </w:p>
    <w:p w14:paraId="4EBCFEF1" w14:textId="77777777" w:rsidR="0099699B" w:rsidRDefault="0047576A">
      <w:pPr>
        <w:pStyle w:val="afff5"/>
        <w:tabs>
          <w:tab w:val="left" w:pos="5670"/>
          <w:tab w:val="left" w:pos="6521"/>
        </w:tabs>
        <w:ind w:left="0" w:right="27" w:firstLine="851"/>
        <w:jc w:val="both"/>
        <w:rPr>
          <w:szCs w:val="28"/>
        </w:rPr>
      </w:pPr>
      <w:r>
        <w:rPr>
          <w:szCs w:val="28"/>
        </w:rPr>
        <w:t>Для создания нового оповещения следует нажать левой кнопкой мыши на требуемом виде оповещения, в результате чего будет представлена форма создания оповещения.</w:t>
      </w:r>
    </w:p>
    <w:p w14:paraId="438D4269" w14:textId="77777777" w:rsidR="0099699B" w:rsidRDefault="0047576A">
      <w:pPr>
        <w:pStyle w:val="afff5"/>
        <w:tabs>
          <w:tab w:val="left" w:pos="5670"/>
          <w:tab w:val="left" w:pos="6521"/>
        </w:tabs>
        <w:ind w:left="0" w:right="27" w:firstLine="851"/>
        <w:jc w:val="both"/>
        <w:rPr>
          <w:szCs w:val="28"/>
        </w:rPr>
      </w:pPr>
      <w:r>
        <w:rPr>
          <w:szCs w:val="28"/>
        </w:rPr>
        <w:t>Рассмотрим процесс более подробно на примере оповещения «Следование в акваторию СМП».</w:t>
      </w:r>
    </w:p>
    <w:p w14:paraId="1D398E56" w14:textId="77777777" w:rsidR="0099699B" w:rsidRDefault="0047576A">
      <w:pPr>
        <w:pStyle w:val="afff5"/>
        <w:tabs>
          <w:tab w:val="left" w:pos="5670"/>
          <w:tab w:val="left" w:pos="6521"/>
        </w:tabs>
        <w:ind w:left="0" w:right="27" w:firstLine="851"/>
        <w:jc w:val="both"/>
        <w:rPr>
          <w:szCs w:val="28"/>
        </w:rPr>
      </w:pPr>
      <w:r>
        <w:rPr>
          <w:szCs w:val="28"/>
        </w:rPr>
        <w:t>На рисунке 11 представлена заполненная форма сообщения.</w:t>
      </w:r>
    </w:p>
    <w:p w14:paraId="44164B10" w14:textId="77777777" w:rsidR="0099699B" w:rsidRDefault="0047576A">
      <w:pPr>
        <w:pStyle w:val="afff5"/>
        <w:tabs>
          <w:tab w:val="left" w:pos="5670"/>
          <w:tab w:val="left" w:pos="6521"/>
        </w:tabs>
        <w:ind w:left="0" w:right="27" w:firstLine="851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 wp14:anchorId="4819DA46" wp14:editId="22D79CE7">
            <wp:extent cx="3712845" cy="4585970"/>
            <wp:effectExtent l="0" t="0" r="1905" b="5080"/>
            <wp:docPr id="20" name="Рисунок 20" descr="Изображение выглядит как снимок экра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20" descr="Изображение выглядит как снимок экрана&#10;&#10;Автоматически созданное описание"/>
                    <pic:cNvPicPr>
                      <a:picLocks noChangeAspect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5795" cy="4589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4A8C24" w14:textId="77777777" w:rsidR="0099699B" w:rsidRDefault="0047576A">
      <w:pPr>
        <w:pStyle w:val="af0"/>
        <w:spacing w:line="360" w:lineRule="auto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Рисунок </w:t>
      </w:r>
      <w:r>
        <w:rPr>
          <w:b w:val="0"/>
          <w:sz w:val="28"/>
          <w:szCs w:val="28"/>
        </w:rPr>
        <w:fldChar w:fldCharType="begin"/>
      </w:r>
      <w:r>
        <w:rPr>
          <w:b w:val="0"/>
          <w:sz w:val="28"/>
          <w:szCs w:val="28"/>
        </w:rPr>
        <w:instrText xml:space="preserve"> SEQ Рисунок \* ARABIC </w:instrText>
      </w:r>
      <w:r>
        <w:rPr>
          <w:b w:val="0"/>
          <w:sz w:val="28"/>
          <w:szCs w:val="28"/>
        </w:rPr>
        <w:fldChar w:fldCharType="separate"/>
      </w:r>
      <w:r>
        <w:rPr>
          <w:b w:val="0"/>
          <w:sz w:val="28"/>
          <w:szCs w:val="28"/>
        </w:rPr>
        <w:t>1</w:t>
      </w:r>
      <w:r>
        <w:rPr>
          <w:b w:val="0"/>
          <w:sz w:val="28"/>
          <w:szCs w:val="28"/>
        </w:rPr>
        <w:fldChar w:fldCharType="end"/>
      </w:r>
      <w:r>
        <w:rPr>
          <w:b w:val="0"/>
          <w:sz w:val="28"/>
          <w:szCs w:val="28"/>
        </w:rPr>
        <w:t>1</w:t>
      </w:r>
    </w:p>
    <w:p w14:paraId="14EF0710" w14:textId="77777777" w:rsidR="0099699B" w:rsidRDefault="0047576A">
      <w:pPr>
        <w:spacing w:line="360" w:lineRule="auto"/>
        <w:ind w:firstLine="741"/>
        <w:rPr>
          <w:sz w:val="28"/>
          <w:szCs w:val="28"/>
        </w:rPr>
      </w:pPr>
      <w:r>
        <w:rPr>
          <w:sz w:val="28"/>
          <w:szCs w:val="28"/>
        </w:rPr>
        <w:t xml:space="preserve">Поля формы можно заполнить как самостоятельно вручную, так и выбрав необходимое значение из списка. </w:t>
      </w:r>
    </w:p>
    <w:p w14:paraId="30EEBD51" w14:textId="77777777" w:rsidR="0099699B" w:rsidRDefault="0047576A">
      <w:pPr>
        <w:spacing w:line="360" w:lineRule="auto"/>
        <w:ind w:firstLine="741"/>
        <w:rPr>
          <w:sz w:val="28"/>
          <w:szCs w:val="28"/>
        </w:rPr>
      </w:pPr>
      <w:r>
        <w:rPr>
          <w:sz w:val="28"/>
          <w:szCs w:val="28"/>
        </w:rPr>
        <w:t xml:space="preserve">Тип перевозимого груза, наличие опасных грузов и класс опасности устанавливается путем выбора значений из предложенного списка. Для выбора </w:t>
      </w:r>
      <w:r>
        <w:rPr>
          <w:sz w:val="28"/>
          <w:szCs w:val="28"/>
        </w:rPr>
        <w:lastRenderedPageBreak/>
        <w:t xml:space="preserve">значения из списка следует нажать на кнопку </w:t>
      </w:r>
      <w:r>
        <w:rPr>
          <w:noProof/>
          <w:sz w:val="28"/>
          <w:szCs w:val="28"/>
        </w:rPr>
        <w:drawing>
          <wp:inline distT="0" distB="0" distL="114300" distR="114300" wp14:anchorId="44AB0BDB" wp14:editId="70F2A467">
            <wp:extent cx="349250" cy="323850"/>
            <wp:effectExtent l="0" t="0" r="6350" b="6350"/>
            <wp:docPr id="15" name="Изображение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Изображение 4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492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. При необходимости отредактировать введенное ранее значение или удалить его следует нажать на кнопки </w:t>
      </w:r>
      <w:r>
        <w:rPr>
          <w:noProof/>
          <w:sz w:val="28"/>
          <w:szCs w:val="28"/>
        </w:rPr>
        <w:drawing>
          <wp:inline distT="0" distB="0" distL="114300" distR="114300" wp14:anchorId="2799E713" wp14:editId="56428DDB">
            <wp:extent cx="304800" cy="279400"/>
            <wp:effectExtent l="0" t="0" r="0" b="0"/>
            <wp:docPr id="16" name="Изображение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Изображение 5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или </w:t>
      </w:r>
      <w:r>
        <w:rPr>
          <w:noProof/>
          <w:sz w:val="28"/>
          <w:szCs w:val="28"/>
        </w:rPr>
        <w:drawing>
          <wp:inline distT="0" distB="0" distL="114300" distR="114300" wp14:anchorId="5248EF1D" wp14:editId="5309FC3B">
            <wp:extent cx="304800" cy="266700"/>
            <wp:effectExtent l="0" t="0" r="0" b="0"/>
            <wp:docPr id="17" name="Изображение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Изображение 6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соответственно.</w:t>
      </w:r>
    </w:p>
    <w:p w14:paraId="51E1915C" w14:textId="77777777" w:rsidR="0099699B" w:rsidRDefault="0047576A">
      <w:pPr>
        <w:spacing w:line="360" w:lineRule="auto"/>
        <w:ind w:firstLine="741"/>
        <w:rPr>
          <w:sz w:val="28"/>
          <w:szCs w:val="28"/>
        </w:rPr>
      </w:pPr>
      <w:r>
        <w:rPr>
          <w:sz w:val="28"/>
          <w:szCs w:val="28"/>
        </w:rPr>
        <w:t>С заполненной формой оповещения можно производить следующие действия:</w:t>
      </w:r>
    </w:p>
    <w:p w14:paraId="55925475" w14:textId="77777777" w:rsidR="0099699B" w:rsidRDefault="0047576A">
      <w:pPr>
        <w:spacing w:line="360" w:lineRule="auto"/>
        <w:ind w:firstLine="741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114300" distR="114300" wp14:anchorId="411E5553" wp14:editId="43BC2E97">
            <wp:extent cx="419100" cy="406400"/>
            <wp:effectExtent l="0" t="0" r="0" b="0"/>
            <wp:docPr id="71" name="Изображение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Изображение 71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скопировать введённые в форму данные в буфер обмена для дальнейшего использования;</w:t>
      </w:r>
    </w:p>
    <w:p w14:paraId="69BEE4C4" w14:textId="77777777" w:rsidR="0099699B" w:rsidRDefault="0047576A">
      <w:pPr>
        <w:spacing w:line="360" w:lineRule="auto"/>
        <w:ind w:firstLine="741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114300" distR="114300" wp14:anchorId="25541DBD" wp14:editId="2705AF0F">
            <wp:extent cx="387350" cy="374650"/>
            <wp:effectExtent l="0" t="0" r="6350" b="6350"/>
            <wp:docPr id="84" name="Изображение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Изображение 84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87350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отправить сообщение по электронной почте;</w:t>
      </w:r>
    </w:p>
    <w:p w14:paraId="5B5B325B" w14:textId="77777777" w:rsidR="0099699B" w:rsidRDefault="0047576A">
      <w:pPr>
        <w:spacing w:line="360" w:lineRule="auto"/>
        <w:ind w:firstLine="741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114300" distR="114300" wp14:anchorId="20198C4C" wp14:editId="0F27FBC8">
            <wp:extent cx="393700" cy="361950"/>
            <wp:effectExtent l="0" t="0" r="0" b="6350"/>
            <wp:docPr id="18" name="Изображение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Изображение 7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экспортировать параметры оповещения в текстовый файл (файл формата *.</w:t>
      </w:r>
      <w:r>
        <w:rPr>
          <w:sz w:val="28"/>
          <w:szCs w:val="28"/>
          <w:lang w:val="en-US"/>
        </w:rPr>
        <w:t>txt</w:t>
      </w:r>
      <w:r>
        <w:rPr>
          <w:sz w:val="28"/>
          <w:szCs w:val="28"/>
        </w:rPr>
        <w:t xml:space="preserve"> будет открыт в отдельном окне), при этом должны быть заполнены все поля формы;</w:t>
      </w:r>
    </w:p>
    <w:p w14:paraId="54A7B043" w14:textId="77777777" w:rsidR="0099699B" w:rsidRDefault="0047576A">
      <w:pPr>
        <w:spacing w:line="360" w:lineRule="auto"/>
        <w:ind w:firstLine="741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114300" distR="114300" wp14:anchorId="0BF2D5AA" wp14:editId="7DFBA276">
            <wp:extent cx="393700" cy="368300"/>
            <wp:effectExtent l="0" t="0" r="0" b="0"/>
            <wp:docPr id="87" name="Изображение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Изображение 87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сохранить введённые данные;</w:t>
      </w:r>
    </w:p>
    <w:p w14:paraId="4021E710" w14:textId="77777777" w:rsidR="0099699B" w:rsidRDefault="0047576A">
      <w:pPr>
        <w:spacing w:line="360" w:lineRule="auto"/>
        <w:ind w:firstLine="741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114300" distR="114300" wp14:anchorId="3994828D" wp14:editId="11613477">
            <wp:extent cx="419100" cy="355600"/>
            <wp:effectExtent l="0" t="0" r="0" b="0"/>
            <wp:docPr id="90" name="Изображение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Изображение 90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выйти из формы оповещения без сохранения. При нажатии на эту кнопку Пользователю будет представлено диалоговое окно (Рис. 12), в котором будет предложено сохранить введённые данные, не сохранять их либо вернутся в форму для продолжения работы с ней.</w:t>
      </w:r>
    </w:p>
    <w:p w14:paraId="6FAA19CA" w14:textId="77777777" w:rsidR="0099699B" w:rsidRDefault="0047576A">
      <w:pPr>
        <w:spacing w:line="360" w:lineRule="auto"/>
        <w:ind w:firstLine="741"/>
        <w:jc w:val="center"/>
      </w:pPr>
      <w:r>
        <w:rPr>
          <w:noProof/>
        </w:rPr>
        <w:drawing>
          <wp:inline distT="0" distB="0" distL="114300" distR="114300" wp14:anchorId="59267985" wp14:editId="3410B750">
            <wp:extent cx="2813685" cy="965200"/>
            <wp:effectExtent l="0" t="0" r="5715" b="0"/>
            <wp:docPr id="91" name="Изображение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Изображение 91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2813685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AC5770" w14:textId="77777777" w:rsidR="0099699B" w:rsidRDefault="0047576A">
      <w:pPr>
        <w:pStyle w:val="af0"/>
        <w:spacing w:line="360" w:lineRule="auto"/>
        <w:ind w:firstLine="741"/>
        <w:jc w:val="center"/>
        <w:rPr>
          <w:sz w:val="28"/>
          <w:szCs w:val="28"/>
        </w:rPr>
      </w:pPr>
      <w:r>
        <w:rPr>
          <w:b w:val="0"/>
          <w:sz w:val="28"/>
          <w:szCs w:val="28"/>
        </w:rPr>
        <w:t>Рисунок 12</w:t>
      </w:r>
    </w:p>
    <w:p w14:paraId="4DA343AC" w14:textId="77777777" w:rsidR="0099699B" w:rsidRDefault="0047576A">
      <w:pPr>
        <w:spacing w:line="360" w:lineRule="auto"/>
        <w:ind w:firstLine="741"/>
        <w:rPr>
          <w:sz w:val="28"/>
          <w:szCs w:val="28"/>
        </w:rPr>
      </w:pPr>
      <w:r>
        <w:rPr>
          <w:sz w:val="28"/>
          <w:szCs w:val="28"/>
        </w:rPr>
        <w:t>При успешном сохранении и отправке оповещения будет представлено уведомление (Рис. 13).</w:t>
      </w:r>
    </w:p>
    <w:p w14:paraId="0B67EB30" w14:textId="77777777" w:rsidR="0099699B" w:rsidRDefault="0047576A">
      <w:pPr>
        <w:spacing w:line="360" w:lineRule="auto"/>
        <w:ind w:firstLine="741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0055434B" wp14:editId="620355CE">
            <wp:extent cx="2965450" cy="911225"/>
            <wp:effectExtent l="0" t="0" r="6350" b="3175"/>
            <wp:docPr id="21" name="Рисунок 21" descr="Изображение выглядит как снимок экра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Рисунок 21" descr="Изображение выглядит как снимок экрана&#10;&#10;Автоматически созданное описание"/>
                    <pic:cNvPicPr>
                      <a:picLocks noChangeAspect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1051" cy="922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B651C7" w14:textId="77777777" w:rsidR="0099699B" w:rsidRDefault="0047576A">
      <w:pPr>
        <w:spacing w:line="360" w:lineRule="auto"/>
        <w:ind w:firstLine="741"/>
        <w:jc w:val="center"/>
        <w:rPr>
          <w:sz w:val="28"/>
          <w:szCs w:val="28"/>
        </w:rPr>
      </w:pPr>
      <w:r>
        <w:rPr>
          <w:sz w:val="28"/>
          <w:szCs w:val="28"/>
        </w:rPr>
        <w:t>Рисунок 13</w:t>
      </w:r>
    </w:p>
    <w:p w14:paraId="696C01C1" w14:textId="77777777" w:rsidR="0099699B" w:rsidRDefault="0047576A">
      <w:pPr>
        <w:spacing w:line="360" w:lineRule="auto"/>
        <w:ind w:firstLine="741"/>
        <w:rPr>
          <w:sz w:val="28"/>
          <w:szCs w:val="28"/>
        </w:rPr>
      </w:pPr>
      <w:r>
        <w:rPr>
          <w:sz w:val="28"/>
          <w:szCs w:val="28"/>
        </w:rPr>
        <w:t>В результате отправленное оповещение появится в списке имеющихся оповещений в правой части экранной формы (Рис. 14).</w:t>
      </w:r>
    </w:p>
    <w:p w14:paraId="6F8C275F" w14:textId="77777777" w:rsidR="0099699B" w:rsidRDefault="0047576A">
      <w:pPr>
        <w:spacing w:line="360" w:lineRule="auto"/>
        <w:ind w:firstLine="741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4FFBD91" wp14:editId="521843F5">
            <wp:extent cx="4819650" cy="3204210"/>
            <wp:effectExtent l="0" t="0" r="0" b="0"/>
            <wp:docPr id="22" name="Рисунок 22" descr="Изображение выглядит как снимок экра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Рисунок 22" descr="Изображение выглядит как снимок экрана&#10;&#10;Автоматически созданное описание"/>
                    <pic:cNvPicPr>
                      <a:picLocks noChangeAspect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8924" cy="3210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CF54AE" w14:textId="77777777" w:rsidR="0099699B" w:rsidRDefault="0047576A">
      <w:pPr>
        <w:spacing w:line="360" w:lineRule="auto"/>
        <w:ind w:firstLine="741"/>
        <w:jc w:val="center"/>
        <w:rPr>
          <w:sz w:val="28"/>
          <w:szCs w:val="28"/>
        </w:rPr>
      </w:pPr>
      <w:r>
        <w:rPr>
          <w:sz w:val="28"/>
          <w:szCs w:val="28"/>
        </w:rPr>
        <w:t>Рисунок 14</w:t>
      </w:r>
    </w:p>
    <w:p w14:paraId="22F08A14" w14:textId="77777777" w:rsidR="0099699B" w:rsidRDefault="0047576A">
      <w:pPr>
        <w:spacing w:line="360" w:lineRule="auto"/>
        <w:ind w:firstLine="741"/>
        <w:rPr>
          <w:sz w:val="28"/>
          <w:szCs w:val="28"/>
        </w:rPr>
      </w:pPr>
      <w:r>
        <w:rPr>
          <w:sz w:val="28"/>
          <w:szCs w:val="28"/>
        </w:rPr>
        <w:t>Другие виды оповещений создаются, заполняются и отправляются аналогично.</w:t>
      </w:r>
    </w:p>
    <w:p w14:paraId="00EDE647" w14:textId="77777777" w:rsidR="0099699B" w:rsidRDefault="0047576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1A7F06F" w14:textId="77777777" w:rsidR="0099699B" w:rsidRDefault="0047576A">
      <w:pPr>
        <w:pStyle w:val="afff5"/>
        <w:numPr>
          <w:ilvl w:val="0"/>
          <w:numId w:val="20"/>
        </w:numPr>
        <w:tabs>
          <w:tab w:val="left" w:pos="1418"/>
          <w:tab w:val="left" w:pos="5670"/>
          <w:tab w:val="left" w:pos="6521"/>
        </w:tabs>
        <w:ind w:left="0" w:right="27" w:firstLine="851"/>
        <w:jc w:val="both"/>
        <w:outlineLvl w:val="0"/>
        <w:rPr>
          <w:szCs w:val="28"/>
        </w:rPr>
      </w:pPr>
      <w:bookmarkStart w:id="48" w:name="_Toc21064"/>
      <w:bookmarkStart w:id="49" w:name="_Toc6419"/>
      <w:r>
        <w:rPr>
          <w:szCs w:val="28"/>
        </w:rPr>
        <w:lastRenderedPageBreak/>
        <w:t>Отправленные сообщени</w:t>
      </w:r>
      <w:bookmarkEnd w:id="48"/>
      <w:r>
        <w:rPr>
          <w:szCs w:val="28"/>
        </w:rPr>
        <w:t>я</w:t>
      </w:r>
      <w:bookmarkEnd w:id="49"/>
    </w:p>
    <w:p w14:paraId="62BFA678" w14:textId="77777777" w:rsidR="0099699B" w:rsidRDefault="0047576A">
      <w:pPr>
        <w:pStyle w:val="afff5"/>
        <w:tabs>
          <w:tab w:val="left" w:pos="5670"/>
          <w:tab w:val="left" w:pos="6521"/>
        </w:tabs>
        <w:spacing w:after="0"/>
        <w:ind w:left="0" w:right="27" w:firstLine="851"/>
        <w:jc w:val="both"/>
        <w:rPr>
          <w:szCs w:val="28"/>
        </w:rPr>
      </w:pPr>
      <w:r>
        <w:rPr>
          <w:szCs w:val="28"/>
        </w:rPr>
        <w:t>Все отправленные из Программы оповещения представлены в правой части экранной формы.</w:t>
      </w:r>
    </w:p>
    <w:p w14:paraId="6D622E38" w14:textId="77777777" w:rsidR="0099699B" w:rsidRDefault="0047576A">
      <w:pPr>
        <w:pStyle w:val="afff5"/>
        <w:tabs>
          <w:tab w:val="left" w:pos="5670"/>
          <w:tab w:val="left" w:pos="6521"/>
        </w:tabs>
        <w:spacing w:after="0"/>
        <w:ind w:left="0" w:right="27" w:firstLine="851"/>
        <w:jc w:val="both"/>
        <w:rPr>
          <w:szCs w:val="28"/>
        </w:rPr>
      </w:pPr>
      <w:r>
        <w:rPr>
          <w:szCs w:val="28"/>
        </w:rPr>
        <w:t>При двойном нажатии на нужном оповещении Пользователю будет доступна для просмотра заполненная форма со всеми параметрами. По умолчанию сообщения отсортированы по дате, от самого нового к самому давнему.</w:t>
      </w:r>
    </w:p>
    <w:p w14:paraId="6A94185F" w14:textId="77777777" w:rsidR="0099699B" w:rsidRDefault="0047576A">
      <w:pPr>
        <w:pStyle w:val="afff5"/>
        <w:tabs>
          <w:tab w:val="left" w:pos="5670"/>
          <w:tab w:val="left" w:pos="6521"/>
        </w:tabs>
        <w:spacing w:after="0"/>
        <w:ind w:left="0" w:right="27" w:firstLine="851"/>
        <w:jc w:val="both"/>
        <w:rPr>
          <w:szCs w:val="28"/>
        </w:rPr>
      </w:pPr>
      <w:r>
        <w:rPr>
          <w:szCs w:val="28"/>
        </w:rPr>
        <w:t>У каждого сообщения слева есть иконка, означающий последнее действие с сообщением:</w:t>
      </w:r>
    </w:p>
    <w:p w14:paraId="4E77E26E" w14:textId="77777777" w:rsidR="0099699B" w:rsidRDefault="0047576A">
      <w:pPr>
        <w:pStyle w:val="afff5"/>
        <w:tabs>
          <w:tab w:val="left" w:pos="5670"/>
          <w:tab w:val="left" w:pos="6521"/>
        </w:tabs>
        <w:spacing w:after="0"/>
        <w:ind w:left="0" w:right="27" w:firstLine="851"/>
        <w:jc w:val="both"/>
        <w:rPr>
          <w:szCs w:val="28"/>
        </w:rPr>
      </w:pPr>
      <w:r>
        <w:rPr>
          <w:noProof/>
          <w:szCs w:val="28"/>
        </w:rPr>
        <w:drawing>
          <wp:inline distT="0" distB="0" distL="114300" distR="114300" wp14:anchorId="07F3F782" wp14:editId="356AE01D">
            <wp:extent cx="177165" cy="179705"/>
            <wp:effectExtent l="0" t="0" r="635" b="10795"/>
            <wp:docPr id="98" name="Изображение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Изображение 13"/>
                    <pic:cNvPicPr>
                      <a:picLocks noChangeAspect="1"/>
                    </pic:cNvPicPr>
                  </pic:nvPicPr>
                  <pic:blipFill>
                    <a:blip r:embed="rId29"/>
                    <a:srcRect l="8272" t="16033" r="28549" b="17836"/>
                    <a:stretch>
                      <a:fillRect/>
                    </a:stretch>
                  </pic:blipFill>
                  <pic:spPr>
                    <a:xfrm>
                      <a:off x="0" y="0"/>
                      <a:ext cx="177338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сообщение было создано и скопировано в буфер обмена;</w:t>
      </w:r>
    </w:p>
    <w:p w14:paraId="683681B5" w14:textId="77777777" w:rsidR="0099699B" w:rsidRDefault="0047576A">
      <w:pPr>
        <w:pStyle w:val="afff5"/>
        <w:tabs>
          <w:tab w:val="left" w:pos="5670"/>
          <w:tab w:val="left" w:pos="6521"/>
        </w:tabs>
        <w:spacing w:after="0"/>
        <w:ind w:left="0" w:right="27" w:firstLine="851"/>
        <w:jc w:val="both"/>
        <w:rPr>
          <w:szCs w:val="28"/>
        </w:rPr>
      </w:pPr>
      <w:r>
        <w:rPr>
          <w:noProof/>
          <w:szCs w:val="28"/>
        </w:rPr>
        <w:drawing>
          <wp:inline distT="0" distB="0" distL="114300" distR="114300" wp14:anchorId="6024809D" wp14:editId="7366FD32">
            <wp:extent cx="180975" cy="172720"/>
            <wp:effectExtent l="0" t="0" r="9525" b="5080"/>
            <wp:docPr id="100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Изображение 1"/>
                    <pic:cNvPicPr>
                      <a:picLocks noChangeAspect="1"/>
                    </pic:cNvPicPr>
                  </pic:nvPicPr>
                  <pic:blipFill>
                    <a:blip r:embed="rId30"/>
                    <a:srcRect l="5594" t="22011" r="32599" b="16531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727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сообщение было отправлено по электронной почте;</w:t>
      </w:r>
    </w:p>
    <w:p w14:paraId="0E1ADE3D" w14:textId="77777777" w:rsidR="0099699B" w:rsidRDefault="0047576A">
      <w:pPr>
        <w:pStyle w:val="afff5"/>
        <w:tabs>
          <w:tab w:val="left" w:pos="5670"/>
          <w:tab w:val="left" w:pos="6521"/>
        </w:tabs>
        <w:spacing w:after="0"/>
        <w:ind w:left="0" w:right="27" w:firstLine="851"/>
        <w:jc w:val="both"/>
        <w:rPr>
          <w:szCs w:val="28"/>
        </w:rPr>
      </w:pPr>
      <w:r>
        <w:rPr>
          <w:noProof/>
          <w:szCs w:val="28"/>
        </w:rPr>
        <w:drawing>
          <wp:inline distT="0" distB="0" distL="0" distR="0" wp14:anchorId="510C5229" wp14:editId="60B8D76B">
            <wp:extent cx="186055" cy="177800"/>
            <wp:effectExtent l="0" t="0" r="4445" b="0"/>
            <wp:docPr id="9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08" t="25006" r="4245" b="13536"/>
                    <a:stretch>
                      <a:fillRect/>
                    </a:stretch>
                  </pic:blipFill>
                  <pic:spPr>
                    <a:xfrm>
                      <a:off x="0" y="0"/>
                      <a:ext cx="186055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сообщение было сохранено.</w:t>
      </w:r>
    </w:p>
    <w:sectPr w:rsidR="0099699B">
      <w:footerReference w:type="default" r:id="rId37"/>
      <w:footerReference w:type="first" r:id="rId38"/>
      <w:footnotePr>
        <w:pos w:val="beneathText"/>
        <w:numRestart w:val="eachSect"/>
      </w:footnotePr>
      <w:pgSz w:w="11906" w:h="16838"/>
      <w:pgMar w:top="993" w:right="709" w:bottom="1559" w:left="1531" w:header="0" w:footer="567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C5CEA2" w14:textId="77777777" w:rsidR="001B67F9" w:rsidRDefault="001B67F9">
      <w:pPr>
        <w:spacing w:after="0" w:line="240" w:lineRule="auto"/>
      </w:pPr>
      <w:r>
        <w:separator/>
      </w:r>
    </w:p>
  </w:endnote>
  <w:endnote w:type="continuationSeparator" w:id="0">
    <w:p w14:paraId="34768A4B" w14:textId="77777777" w:rsidR="001B67F9" w:rsidRDefault="001B6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Segoe Print"/>
    <w:charset w:val="00"/>
    <w:family w:val="auto"/>
    <w:pitch w:val="default"/>
    <w:sig w:usb0="00000000" w:usb1="00000000" w:usb2="00000000" w:usb3="00000000" w:csb0="00000001" w:csb1="00000000"/>
  </w:font>
  <w:font w:name="Arial CYR">
    <w:altName w:val="Arial"/>
    <w:panose1 w:val="020B0604020202020204"/>
    <w:charset w:val="CC"/>
    <w:family w:val="swiss"/>
    <w:pitch w:val="default"/>
    <w:sig w:usb0="00000000" w:usb1="00000000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BC96CB" w14:textId="339099CD" w:rsidR="0099699B" w:rsidRDefault="0099699B">
    <w:pPr>
      <w:pStyle w:val="af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880DB2" w14:textId="77777777" w:rsidR="0099699B" w:rsidRDefault="0047576A">
    <w:pPr>
      <w:pStyle w:val="afd"/>
      <w:ind w:right="360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75E8AED5" wp14:editId="7A881E95">
              <wp:simplePos x="0" y="0"/>
              <wp:positionH relativeFrom="column">
                <wp:posOffset>-381635</wp:posOffset>
              </wp:positionH>
              <wp:positionV relativeFrom="page">
                <wp:posOffset>9780270</wp:posOffset>
              </wp:positionV>
              <wp:extent cx="6694170" cy="621665"/>
              <wp:effectExtent l="0" t="0" r="2540" b="0"/>
              <wp:wrapNone/>
              <wp:docPr id="5" name="Rectangl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94170" cy="621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tbl>
                          <w:tblPr>
                            <w:tblW w:w="0" w:type="auto"/>
                            <w:tblInd w:w="14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403"/>
                            <w:gridCol w:w="567"/>
                            <w:gridCol w:w="1282"/>
                            <w:gridCol w:w="837"/>
                            <w:gridCol w:w="557"/>
                            <w:gridCol w:w="6078"/>
                            <w:gridCol w:w="675"/>
                          </w:tblGrid>
                          <w:tr w:rsidR="0099699B" w14:paraId="0A036983" w14:textId="77777777">
                            <w:trPr>
                              <w:cantSplit/>
                              <w:trHeight w:hRule="exact" w:val="313"/>
                            </w:trPr>
                            <w:tc>
                              <w:tcPr>
                                <w:tcW w:w="403" w:type="dxa"/>
                                <w:tcBorders>
                                  <w:top w:val="single" w:sz="12" w:space="0" w:color="auto"/>
                                  <w:left w:val="single" w:sz="4" w:space="0" w:color="auto"/>
                                  <w:bottom w:val="single" w:sz="6" w:space="0" w:color="auto"/>
                                  <w:right w:val="nil"/>
                                </w:tcBorders>
                              </w:tcPr>
                              <w:p w14:paraId="6DC2DDA2" w14:textId="77777777" w:rsidR="0099699B" w:rsidRDefault="0099699B">
                                <w:pPr>
                                  <w:spacing w:before="40"/>
                                  <w:jc w:val="center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67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single" w:sz="6" w:space="0" w:color="auto"/>
                                  <w:right w:val="single" w:sz="12" w:space="0" w:color="auto"/>
                                </w:tcBorders>
                              </w:tcPr>
                              <w:p w14:paraId="67BD8620" w14:textId="77777777" w:rsidR="0099699B" w:rsidRDefault="0099699B">
                                <w:pPr>
                                  <w:spacing w:before="40"/>
                                  <w:jc w:val="center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282" w:type="dxa"/>
                                <w:tcBorders>
                                  <w:top w:val="single" w:sz="12" w:space="0" w:color="auto"/>
                                  <w:left w:val="nil"/>
                                  <w:bottom w:val="single" w:sz="6" w:space="0" w:color="auto"/>
                                  <w:right w:val="nil"/>
                                </w:tcBorders>
                              </w:tcPr>
                              <w:p w14:paraId="6CCF5C01" w14:textId="77777777" w:rsidR="0099699B" w:rsidRDefault="0099699B">
                                <w:pPr>
                                  <w:spacing w:before="40"/>
                                  <w:jc w:val="center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37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single" w:sz="6" w:space="0" w:color="auto"/>
                                  <w:right w:val="single" w:sz="12" w:space="0" w:color="auto"/>
                                </w:tcBorders>
                              </w:tcPr>
                              <w:p w14:paraId="6A097F28" w14:textId="77777777" w:rsidR="0099699B" w:rsidRDefault="0099699B">
                                <w:pPr>
                                  <w:spacing w:before="40"/>
                                  <w:jc w:val="center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57" w:type="dxa"/>
                                <w:tcBorders>
                                  <w:top w:val="single" w:sz="12" w:space="0" w:color="auto"/>
                                  <w:left w:val="nil"/>
                                  <w:bottom w:val="single" w:sz="6" w:space="0" w:color="auto"/>
                                  <w:right w:val="nil"/>
                                </w:tcBorders>
                              </w:tcPr>
                              <w:p w14:paraId="096017D9" w14:textId="77777777" w:rsidR="0099699B" w:rsidRDefault="0099699B">
                                <w:pPr>
                                  <w:spacing w:before="40"/>
                                  <w:jc w:val="center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078" w:type="dxa"/>
                                <w:vMerge w:val="restart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nil"/>
                                  <w:right w:val="single" w:sz="12" w:space="0" w:color="auto"/>
                                </w:tcBorders>
                                <w:vAlign w:val="center"/>
                              </w:tcPr>
                              <w:p w14:paraId="467F8C0A" w14:textId="77777777" w:rsidR="0099699B" w:rsidRDefault="0099699B">
                                <w:pPr>
                                  <w:pStyle w:val="af8"/>
                                  <w:spacing w:line="240" w:lineRule="auto"/>
                                  <w:ind w:firstLine="0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</w:rPr>
                                </w:pPr>
                              </w:p>
                            </w:tc>
                            <w:tc>
                              <w:tcPr>
                                <w:tcW w:w="675" w:type="dxa"/>
                                <w:tcBorders>
                                  <w:top w:val="single" w:sz="12" w:space="0" w:color="auto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262C3BEB" w14:textId="77777777" w:rsidR="0099699B" w:rsidRDefault="0047576A">
                                <w:pPr>
                                  <w:spacing w:before="60"/>
                                  <w:jc w:val="center"/>
                                  <w:rPr>
                                    <w:rFonts w:ascii="Arial CYR" w:hAnsi="Arial CYR" w:cs="Arial CYR"/>
                                    <w:b/>
                                    <w:bCs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  <w:t>Лист</w:t>
                                </w:r>
                              </w:p>
                            </w:tc>
                          </w:tr>
                          <w:tr w:rsidR="0099699B" w14:paraId="7BDED102" w14:textId="77777777">
                            <w:trPr>
                              <w:cantSplit/>
                              <w:trHeight w:hRule="exact" w:val="284"/>
                            </w:trPr>
                            <w:tc>
                              <w:tcPr>
                                <w:tcW w:w="403" w:type="dxa"/>
                                <w:tcBorders>
                                  <w:top w:val="single" w:sz="6" w:space="0" w:color="auto"/>
                                  <w:left w:val="single" w:sz="4" w:space="0" w:color="auto"/>
                                  <w:bottom w:val="nil"/>
                                  <w:right w:val="nil"/>
                                </w:tcBorders>
                              </w:tcPr>
                              <w:p w14:paraId="3FF3707A" w14:textId="77777777" w:rsidR="0099699B" w:rsidRDefault="0099699B">
                                <w:pPr>
                                  <w:spacing w:before="40"/>
                                  <w:jc w:val="center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67" w:type="dxa"/>
                                <w:tcBorders>
                                  <w:top w:val="single" w:sz="6" w:space="0" w:color="auto"/>
                                  <w:left w:val="single" w:sz="12" w:space="0" w:color="auto"/>
                                  <w:bottom w:val="nil"/>
                                  <w:right w:val="single" w:sz="12" w:space="0" w:color="auto"/>
                                </w:tcBorders>
                              </w:tcPr>
                              <w:p w14:paraId="792EC066" w14:textId="77777777" w:rsidR="0099699B" w:rsidRDefault="0099699B">
                                <w:pPr>
                                  <w:spacing w:before="40"/>
                                  <w:jc w:val="center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282" w:type="dxa"/>
                                <w:tcBorders>
                                  <w:top w:val="single" w:sz="6" w:space="0" w:color="auto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1197FF38" w14:textId="77777777" w:rsidR="0099699B" w:rsidRDefault="0099699B">
                                <w:pPr>
                                  <w:spacing w:before="40"/>
                                  <w:jc w:val="center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37" w:type="dxa"/>
                                <w:tcBorders>
                                  <w:top w:val="single" w:sz="6" w:space="0" w:color="auto"/>
                                  <w:left w:val="single" w:sz="12" w:space="0" w:color="auto"/>
                                  <w:bottom w:val="nil"/>
                                  <w:right w:val="single" w:sz="12" w:space="0" w:color="auto"/>
                                </w:tcBorders>
                              </w:tcPr>
                              <w:p w14:paraId="0F26CC0E" w14:textId="77777777" w:rsidR="0099699B" w:rsidRDefault="0099699B">
                                <w:pPr>
                                  <w:spacing w:before="40"/>
                                  <w:jc w:val="center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57" w:type="dxa"/>
                                <w:tcBorders>
                                  <w:top w:val="single" w:sz="6" w:space="0" w:color="auto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5E6EFE37" w14:textId="77777777" w:rsidR="0099699B" w:rsidRDefault="0099699B">
                                <w:pPr>
                                  <w:spacing w:before="40"/>
                                  <w:jc w:val="center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078" w:type="dxa"/>
                                <w:vMerge/>
                                <w:tcBorders>
                                  <w:top w:val="nil"/>
                                  <w:left w:val="single" w:sz="12" w:space="0" w:color="auto"/>
                                  <w:bottom w:val="nil"/>
                                  <w:right w:val="single" w:sz="12" w:space="0" w:color="auto"/>
                                </w:tcBorders>
                              </w:tcPr>
                              <w:p w14:paraId="631B689B" w14:textId="77777777" w:rsidR="0099699B" w:rsidRDefault="0099699B">
                                <w:pPr>
                                  <w:jc w:val="center"/>
                                  <w:rPr>
                                    <w:rFonts w:ascii="Times New Roman CYR" w:hAnsi="Times New Roman CYR" w:cs="Times New Roman CYR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75" w:type="dxa"/>
                                <w:vMerge w:val="restart"/>
                                <w:tcBorders>
                                  <w:top w:val="single" w:sz="12" w:space="0" w:color="auto"/>
                                  <w:left w:val="nil"/>
                                  <w:bottom w:val="nil"/>
                                  <w:right w:val="nil"/>
                                </w:tcBorders>
                                <w:vAlign w:val="center"/>
                              </w:tcPr>
                              <w:p w14:paraId="2D890057" w14:textId="77777777" w:rsidR="0099699B" w:rsidRDefault="0099699B">
                                <w:pPr>
                                  <w:jc w:val="center"/>
                                  <w:rPr>
                                    <w:rFonts w:ascii="Arial CYR" w:hAnsi="Arial CYR" w:cs="Arial CYR"/>
                                  </w:rPr>
                                </w:pPr>
                              </w:p>
                            </w:tc>
                          </w:tr>
                          <w:tr w:rsidR="0099699B" w14:paraId="5C7D2CDA" w14:textId="77777777">
                            <w:trPr>
                              <w:cantSplit/>
                              <w:trHeight w:hRule="exact" w:val="428"/>
                            </w:trPr>
                            <w:tc>
                              <w:tcPr>
                                <w:tcW w:w="403" w:type="dxa"/>
                                <w:tcBorders>
                                  <w:top w:val="single" w:sz="12" w:space="0" w:color="auto"/>
                                  <w:left w:val="single" w:sz="4" w:space="0" w:color="auto"/>
                                  <w:bottom w:val="nil"/>
                                  <w:right w:val="nil"/>
                                </w:tcBorders>
                                <w:vAlign w:val="center"/>
                              </w:tcPr>
                              <w:p w14:paraId="2E053DE7" w14:textId="77777777" w:rsidR="0099699B" w:rsidRDefault="0047576A">
                                <w:pPr>
                                  <w:spacing w:before="40"/>
                                  <w:jc w:val="center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  <w:t>Изм.</w:t>
                                </w:r>
                              </w:p>
                            </w:tc>
                            <w:tc>
                              <w:tcPr>
                                <w:tcW w:w="567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nil"/>
                                  <w:right w:val="single" w:sz="12" w:space="0" w:color="auto"/>
                                </w:tcBorders>
                                <w:vAlign w:val="center"/>
                              </w:tcPr>
                              <w:p w14:paraId="1A248A48" w14:textId="77777777" w:rsidR="0099699B" w:rsidRDefault="0047576A">
                                <w:pPr>
                                  <w:spacing w:before="40"/>
                                  <w:jc w:val="center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  <w:t>Лист</w:t>
                                </w:r>
                              </w:p>
                            </w:tc>
                            <w:tc>
                              <w:tcPr>
                                <w:tcW w:w="1282" w:type="dxa"/>
                                <w:tcBorders>
                                  <w:top w:val="single" w:sz="12" w:space="0" w:color="auto"/>
                                  <w:left w:val="nil"/>
                                  <w:bottom w:val="nil"/>
                                  <w:right w:val="nil"/>
                                </w:tcBorders>
                                <w:vAlign w:val="center"/>
                              </w:tcPr>
                              <w:p w14:paraId="06D9AAF3" w14:textId="77777777" w:rsidR="0099699B" w:rsidRDefault="0047576A">
                                <w:pPr>
                                  <w:spacing w:before="40"/>
                                  <w:jc w:val="center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  <w:t>№ документа</w:t>
                                </w:r>
                              </w:p>
                            </w:tc>
                            <w:tc>
                              <w:tcPr>
                                <w:tcW w:w="837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nil"/>
                                  <w:right w:val="single" w:sz="12" w:space="0" w:color="auto"/>
                                </w:tcBorders>
                                <w:vAlign w:val="center"/>
                              </w:tcPr>
                              <w:p w14:paraId="677FE7FE" w14:textId="77777777" w:rsidR="0099699B" w:rsidRDefault="0047576A">
                                <w:pPr>
                                  <w:spacing w:before="40"/>
                                  <w:jc w:val="center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  <w:t>Подпись</w:t>
                                </w:r>
                              </w:p>
                            </w:tc>
                            <w:tc>
                              <w:tcPr>
                                <w:tcW w:w="557" w:type="dxa"/>
                                <w:tcBorders>
                                  <w:top w:val="single" w:sz="12" w:space="0" w:color="auto"/>
                                  <w:left w:val="nil"/>
                                  <w:bottom w:val="nil"/>
                                  <w:right w:val="nil"/>
                                </w:tcBorders>
                                <w:vAlign w:val="center"/>
                              </w:tcPr>
                              <w:p w14:paraId="30F3F28F" w14:textId="77777777" w:rsidR="0099699B" w:rsidRDefault="0047576A">
                                <w:pPr>
                                  <w:spacing w:before="40"/>
                                  <w:jc w:val="center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  <w:t>Дата</w:t>
                                </w:r>
                              </w:p>
                            </w:tc>
                            <w:tc>
                              <w:tcPr>
                                <w:tcW w:w="6078" w:type="dxa"/>
                                <w:vMerge/>
                                <w:tcBorders>
                                  <w:top w:val="nil"/>
                                  <w:left w:val="single" w:sz="12" w:space="0" w:color="auto"/>
                                  <w:bottom w:val="nil"/>
                                  <w:right w:val="single" w:sz="12" w:space="0" w:color="auto"/>
                                </w:tcBorders>
                              </w:tcPr>
                              <w:p w14:paraId="19AD3862" w14:textId="77777777" w:rsidR="0099699B" w:rsidRDefault="0099699B">
                                <w:pPr>
                                  <w:jc w:val="center"/>
                                  <w:rPr>
                                    <w:rFonts w:ascii="Times New Roman CYR" w:hAnsi="Times New Roman CYR" w:cs="Times New Roman CYR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75" w:type="dxa"/>
                                <w:vMerge/>
                                <w:tcBorders>
                                  <w:top w:val="single" w:sz="12" w:space="0" w:color="auto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2558D8AD" w14:textId="77777777" w:rsidR="0099699B" w:rsidRDefault="0099699B">
                                <w:pPr>
                                  <w:jc w:val="center"/>
                                  <w:rPr>
                                    <w:rFonts w:ascii="Arial CYR" w:hAnsi="Arial CYR" w:cs="Arial CYR"/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</w:tr>
                        </w:tbl>
                        <w:p w14:paraId="492E9663" w14:textId="77777777" w:rsidR="0099699B" w:rsidRDefault="0099699B">
                          <w:pPr>
                            <w:rPr>
                              <w:rFonts w:ascii="Times New Roman CYR" w:hAnsi="Times New Roman CYR" w:cs="Times New Roman CYR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id="Rectangle 28" o:spid="_x0000_s1026" o:spt="1" style="position:absolute;left:0pt;margin-left:-30.05pt;margin-top:770.1pt;height:48.95pt;width:527.1pt;mso-position-vertical-relative:page;z-index:251655168;mso-width-relative:page;mso-height-relative:page;" filled="f" stroked="f" coordsize="21600,21600" o:gfxdata="UEsDBAoAAAAAAIdO4kAAAAAAAAAAAAAAAAAEAAAAZHJzL1BLAwQUAAAACACHTuJAf7QUJNoAAAAN&#10;AQAADwAAAGRycy9kb3ducmV2LnhtbE2PwU7DMBBE70j8g7VIXFBru5TQpnEqgYSEEBdKpV7deEmi&#10;xusodtLy9ywnOO7M0+xMsb34Tkw4xDaQAT1XIJCq4FqqDew/X2YrEDFZcrYLhAa+McK2vL4qbO7C&#10;mT5w2qVacAjF3BpoUupzKWPVoLdxHnok9r7C4G3ic6ilG+yZw30nF0pl0tuW+ENje3xusDrtRm9g&#10;Ohzen3A/Sj3Z9Hj3+jamNkNjbm+02oBIeEl/MPzW5+pQcqdjGMlF0RmYZUozysbDUi1AMLJeL1k6&#10;spTdrzTIspD/V5Q/UEsDBBQAAAAIAIdO4kCwDFfj4wEAAL4DAAAOAAAAZHJzL2Uyb0RvYy54bWyt&#10;U1Fv0zAQfkfiP1h+p2kqlo2o6TRtGkIaMDH4ARfHaSwSnzm7Tcqv5+x0pYM3xIvls8/ffd935/X1&#10;NPRir8kbtJXMF0sptFXYGLut5Lev92+upPABbAM9Wl3Jg/byevP61Xp0pV5hh32jSTCI9eXoKtmF&#10;4Mos86rTA/gFOm35skUaIHBI26whGBl96LPVcllkI1LjCJX2nk/v5ku5Sfhtq1X43LZeB9FXkrmF&#10;tFJa67hmmzWUWwLXGXWkAf/AYgBjuegJ6g4CiB2Zv6AGowg9tmGhcMiwbY3SSQOryZd/qHnqwOmk&#10;hc3x7mST/3+w6tP+kYRpKnkhhYWBW/SFTQO77bVYXUV/RudLTntyjxQVeveA6rsXFm87TtM3RDh2&#10;Ghpmlcf87MWDGHh+KurxIzYMD7uAyaqppSECsgliSh05nDqipyAUHxbFu7f5JTdO8V2xyoviIpWA&#10;8vm1Ix/eaxxE3FSSmHxCh/2DD5ENlM8psZjFe9P3qeu9fXHAifEksY+EZ+FhqqejBzU2B9ZBOA8R&#10;Dz1vOqSfUow8QJX0P3ZAWor+g41erC6XceLOAzoP6vMArGKoSgYp5u1tmKd058hsO66UJ1kWb9i/&#10;1iRp0duZ1ZE3D0lSfBzoOIXnccr6/e02v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/tBQk2gAA&#10;AA0BAAAPAAAAAAAAAAEAIAAAACIAAABkcnMvZG93bnJldi54bWxQSwECFAAUAAAACACHTuJAsAxX&#10;4+MBAAC+AwAADgAAAAAAAAABACAAAAApAQAAZHJzL2Uyb0RvYy54bWxQSwUGAAAAAAYABgBZAQAA&#10;fgUAAAAA&#10;">
              <v:fill on="f" focussize="0,0"/>
              <v:stroke on="f"/>
              <v:imagedata o:title=""/>
              <o:lock v:ext="edit" aspectratio="f"/>
              <v:textbox inset="1pt,1pt,1pt,1pt">
                <w:txbxContent>
                  <w:tbl>
                    <w:tblPr>
                      <w:tblStyle w:val="46"/>
                      <w:tblW w:w="0" w:type="auto"/>
                      <w:tblInd w:w="147" w:type="dxa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>
                    <w:tblGrid>
                      <w:gridCol w:w="403"/>
                      <w:gridCol w:w="567"/>
                      <w:gridCol w:w="1282"/>
                      <w:gridCol w:w="837"/>
                      <w:gridCol w:w="557"/>
                      <w:gridCol w:w="6078"/>
                      <w:gridCol w:w="675"/>
                    </w:tblGrid>
                    <w:tr>
                      <w:tblPrEx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Ex>
                      <w:trPr>
                        <w:cantSplit/>
                        <w:trHeight w:val="313" w:hRule="exact"/>
                      </w:trPr>
                      <w:tc>
                        <w:tcPr>
                          <w:tcW w:w="403" w:type="dxa"/>
                          <w:tcBorders>
                            <w:top w:val="single" w:color="auto" w:sz="12" w:space="0"/>
                            <w:left w:val="single" w:color="auto" w:sz="4" w:space="0"/>
                            <w:bottom w:val="single" w:color="auto" w:sz="6" w:space="0"/>
                            <w:right w:val="nil"/>
                          </w:tcBorders>
                        </w:tcPr>
                        <w:p>
                          <w:pPr>
                            <w:spacing w:before="40"/>
                            <w:jc w:val="center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4"/>
                              <w:szCs w:val="14"/>
                            </w:rPr>
                          </w:pPr>
                        </w:p>
                      </w:tc>
                      <w:tc>
                        <w:tcPr>
                          <w:tcW w:w="567" w:type="dxa"/>
                          <w:tcBorders>
                            <w:top w:val="single" w:color="auto" w:sz="12" w:space="0"/>
                            <w:left w:val="single" w:color="auto" w:sz="12" w:space="0"/>
                            <w:bottom w:val="single" w:color="auto" w:sz="6" w:space="0"/>
                            <w:right w:val="single" w:color="auto" w:sz="12" w:space="0"/>
                          </w:tcBorders>
                        </w:tcPr>
                        <w:p>
                          <w:pPr>
                            <w:spacing w:before="40"/>
                            <w:jc w:val="center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4"/>
                              <w:szCs w:val="14"/>
                            </w:rPr>
                          </w:pPr>
                        </w:p>
                      </w:tc>
                      <w:tc>
                        <w:tcPr>
                          <w:tcW w:w="1282" w:type="dxa"/>
                          <w:tcBorders>
                            <w:top w:val="single" w:color="auto" w:sz="12" w:space="0"/>
                            <w:left w:val="nil"/>
                            <w:bottom w:val="single" w:color="auto" w:sz="6" w:space="0"/>
                            <w:right w:val="nil"/>
                          </w:tcBorders>
                        </w:tcPr>
                        <w:p>
                          <w:pPr>
                            <w:spacing w:before="40"/>
                            <w:jc w:val="center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4"/>
                              <w:szCs w:val="14"/>
                            </w:rPr>
                          </w:pPr>
                        </w:p>
                      </w:tc>
                      <w:tc>
                        <w:tcPr>
                          <w:tcW w:w="837" w:type="dxa"/>
                          <w:tcBorders>
                            <w:top w:val="single" w:color="auto" w:sz="12" w:space="0"/>
                            <w:left w:val="single" w:color="auto" w:sz="12" w:space="0"/>
                            <w:bottom w:val="single" w:color="auto" w:sz="6" w:space="0"/>
                            <w:right w:val="single" w:color="auto" w:sz="12" w:space="0"/>
                          </w:tcBorders>
                        </w:tcPr>
                        <w:p>
                          <w:pPr>
                            <w:spacing w:before="40"/>
                            <w:jc w:val="center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4"/>
                              <w:szCs w:val="14"/>
                            </w:rPr>
                          </w:pPr>
                        </w:p>
                      </w:tc>
                      <w:tc>
                        <w:tcPr>
                          <w:tcW w:w="557" w:type="dxa"/>
                          <w:tcBorders>
                            <w:top w:val="single" w:color="auto" w:sz="12" w:space="0"/>
                            <w:left w:val="nil"/>
                            <w:bottom w:val="single" w:color="auto" w:sz="6" w:space="0"/>
                            <w:right w:val="nil"/>
                          </w:tcBorders>
                        </w:tcPr>
                        <w:p>
                          <w:pPr>
                            <w:spacing w:before="40"/>
                            <w:jc w:val="center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4"/>
                              <w:szCs w:val="14"/>
                            </w:rPr>
                          </w:pPr>
                        </w:p>
                      </w:tc>
                      <w:tc>
                        <w:tcPr>
                          <w:tcW w:w="6078" w:type="dxa"/>
                          <w:vMerge w:val="restart"/>
                          <w:tcBorders>
                            <w:top w:val="single" w:color="auto" w:sz="12" w:space="0"/>
                            <w:left w:val="single" w:color="auto" w:sz="12" w:space="0"/>
                            <w:bottom w:val="nil"/>
                            <w:right w:val="single" w:color="auto" w:sz="12" w:space="0"/>
                          </w:tcBorders>
                          <w:vAlign w:val="center"/>
                        </w:tcPr>
                        <w:p>
                          <w:pPr>
                            <w:pStyle w:val="24"/>
                            <w:spacing w:line="240" w:lineRule="auto"/>
                            <w:ind w:firstLine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</w:rPr>
                          </w:pPr>
                        </w:p>
                      </w:tc>
                      <w:tc>
                        <w:tcPr>
                          <w:tcW w:w="675" w:type="dxa"/>
                          <w:tcBorders>
                            <w:top w:val="single" w:color="auto" w:sz="12" w:space="0"/>
                            <w:left w:val="nil"/>
                            <w:bottom w:val="nil"/>
                            <w:right w:val="nil"/>
                          </w:tcBorders>
                        </w:tcPr>
                        <w:p>
                          <w:pPr>
                            <w:spacing w:before="60"/>
                            <w:jc w:val="center"/>
                            <w:rPr>
                              <w:rFonts w:ascii="Arial CYR" w:hAnsi="Arial CYR" w:cs="Arial CYR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Лист</w:t>
                          </w:r>
                        </w:p>
                      </w:tc>
                    </w:tr>
                    <w:tr>
                      <w:tblPrEx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Ex>
                      <w:trPr>
                        <w:cantSplit/>
                        <w:trHeight w:val="284" w:hRule="exact"/>
                      </w:trPr>
                      <w:tc>
                        <w:tcPr>
                          <w:tcW w:w="403" w:type="dxa"/>
                          <w:tcBorders>
                            <w:top w:val="single" w:color="auto" w:sz="6" w:space="0"/>
                            <w:left w:val="single" w:color="auto" w:sz="4" w:space="0"/>
                            <w:bottom w:val="nil"/>
                            <w:right w:val="nil"/>
                          </w:tcBorders>
                        </w:tcPr>
                        <w:p>
                          <w:pPr>
                            <w:spacing w:before="40"/>
                            <w:jc w:val="center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4"/>
                              <w:szCs w:val="14"/>
                            </w:rPr>
                          </w:pPr>
                        </w:p>
                      </w:tc>
                      <w:tc>
                        <w:tcPr>
                          <w:tcW w:w="567" w:type="dxa"/>
                          <w:tcBorders>
                            <w:top w:val="single" w:color="auto" w:sz="6" w:space="0"/>
                            <w:left w:val="single" w:color="auto" w:sz="12" w:space="0"/>
                            <w:bottom w:val="nil"/>
                            <w:right w:val="single" w:color="auto" w:sz="12" w:space="0"/>
                          </w:tcBorders>
                        </w:tcPr>
                        <w:p>
                          <w:pPr>
                            <w:spacing w:before="40"/>
                            <w:jc w:val="center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4"/>
                              <w:szCs w:val="14"/>
                            </w:rPr>
                          </w:pPr>
                        </w:p>
                      </w:tc>
                      <w:tc>
                        <w:tcPr>
                          <w:tcW w:w="1282" w:type="dxa"/>
                          <w:tcBorders>
                            <w:top w:val="single" w:color="auto" w:sz="6" w:space="0"/>
                            <w:left w:val="nil"/>
                            <w:bottom w:val="nil"/>
                            <w:right w:val="nil"/>
                          </w:tcBorders>
                        </w:tcPr>
                        <w:p>
                          <w:pPr>
                            <w:spacing w:before="40"/>
                            <w:jc w:val="center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4"/>
                              <w:szCs w:val="14"/>
                            </w:rPr>
                          </w:pPr>
                        </w:p>
                      </w:tc>
                      <w:tc>
                        <w:tcPr>
                          <w:tcW w:w="837" w:type="dxa"/>
                          <w:tcBorders>
                            <w:top w:val="single" w:color="auto" w:sz="6" w:space="0"/>
                            <w:left w:val="single" w:color="auto" w:sz="12" w:space="0"/>
                            <w:bottom w:val="nil"/>
                            <w:right w:val="single" w:color="auto" w:sz="12" w:space="0"/>
                          </w:tcBorders>
                        </w:tcPr>
                        <w:p>
                          <w:pPr>
                            <w:spacing w:before="40"/>
                            <w:jc w:val="center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4"/>
                              <w:szCs w:val="14"/>
                            </w:rPr>
                          </w:pPr>
                        </w:p>
                      </w:tc>
                      <w:tc>
                        <w:tcPr>
                          <w:tcW w:w="557" w:type="dxa"/>
                          <w:tcBorders>
                            <w:top w:val="single" w:color="auto" w:sz="6" w:space="0"/>
                            <w:left w:val="nil"/>
                            <w:bottom w:val="nil"/>
                            <w:right w:val="nil"/>
                          </w:tcBorders>
                        </w:tcPr>
                        <w:p>
                          <w:pPr>
                            <w:spacing w:before="40"/>
                            <w:jc w:val="center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4"/>
                              <w:szCs w:val="14"/>
                            </w:rPr>
                          </w:pPr>
                        </w:p>
                      </w:tc>
                      <w:tc>
                        <w:tcPr>
                          <w:tcW w:w="6078" w:type="dxa"/>
                          <w:vMerge w:val="continue"/>
                          <w:tcBorders>
                            <w:top w:val="nil"/>
                            <w:left w:val="single" w:color="auto" w:sz="12" w:space="0"/>
                            <w:bottom w:val="nil"/>
                            <w:right w:val="single" w:color="auto" w:sz="12" w:space="0"/>
                          </w:tcBorders>
                        </w:tcPr>
                        <w:p>
                          <w:pPr>
                            <w:jc w:val="center"/>
                            <w:rPr>
                              <w:rFonts w:ascii="Times New Roman CYR" w:hAnsi="Times New Roman CYR" w:cs="Times New Roman CYR"/>
                            </w:rPr>
                          </w:pPr>
                        </w:p>
                      </w:tc>
                      <w:tc>
                        <w:tcPr>
                          <w:tcW w:w="675" w:type="dxa"/>
                          <w:vMerge w:val="restart"/>
                          <w:tcBorders>
                            <w:top w:val="single" w:color="auto" w:sz="12" w:space="0"/>
                            <w:left w:val="nil"/>
                            <w:bottom w:val="nil"/>
                            <w:right w:val="nil"/>
                          </w:tcBorders>
                          <w:vAlign w:val="center"/>
                        </w:tcPr>
                        <w:p>
                          <w:pPr>
                            <w:jc w:val="center"/>
                            <w:rPr>
                              <w:rFonts w:ascii="Arial CYR" w:hAnsi="Arial CYR" w:cs="Arial CYR"/>
                            </w:rPr>
                          </w:pPr>
                        </w:p>
                      </w:tc>
                    </w:tr>
                    <w:tr>
                      <w:tblPrEx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Ex>
                      <w:trPr>
                        <w:cantSplit/>
                        <w:trHeight w:val="428" w:hRule="exact"/>
                      </w:trPr>
                      <w:tc>
                        <w:tcPr>
                          <w:tcW w:w="403" w:type="dxa"/>
                          <w:tcBorders>
                            <w:top w:val="single" w:color="auto" w:sz="12" w:space="0"/>
                            <w:left w:val="single" w:color="auto" w:sz="4" w:space="0"/>
                            <w:bottom w:val="nil"/>
                            <w:right w:val="nil"/>
                          </w:tcBorders>
                          <w:vAlign w:val="center"/>
                        </w:tcPr>
                        <w:p>
                          <w:pPr>
                            <w:spacing w:before="40"/>
                            <w:jc w:val="center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Изм.</w:t>
                          </w:r>
                        </w:p>
                      </w:tc>
                      <w:tc>
                        <w:tcPr>
                          <w:tcW w:w="567" w:type="dxa"/>
                          <w:tcBorders>
                            <w:top w:val="single" w:color="auto" w:sz="12" w:space="0"/>
                            <w:left w:val="single" w:color="auto" w:sz="12" w:space="0"/>
                            <w:bottom w:val="nil"/>
                            <w:right w:val="single" w:color="auto" w:sz="12" w:space="0"/>
                          </w:tcBorders>
                          <w:vAlign w:val="center"/>
                        </w:tcPr>
                        <w:p>
                          <w:pPr>
                            <w:spacing w:before="40"/>
                            <w:jc w:val="center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Лист</w:t>
                          </w:r>
                        </w:p>
                      </w:tc>
                      <w:tc>
                        <w:tcPr>
                          <w:tcW w:w="1282" w:type="dxa"/>
                          <w:tcBorders>
                            <w:top w:val="single" w:color="auto" w:sz="12" w:space="0"/>
                            <w:left w:val="nil"/>
                            <w:bottom w:val="nil"/>
                            <w:right w:val="nil"/>
                          </w:tcBorders>
                          <w:vAlign w:val="center"/>
                        </w:tcPr>
                        <w:p>
                          <w:pPr>
                            <w:spacing w:before="40"/>
                            <w:jc w:val="center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№ документа</w:t>
                          </w:r>
                        </w:p>
                      </w:tc>
                      <w:tc>
                        <w:tcPr>
                          <w:tcW w:w="837" w:type="dxa"/>
                          <w:tcBorders>
                            <w:top w:val="single" w:color="auto" w:sz="12" w:space="0"/>
                            <w:left w:val="single" w:color="auto" w:sz="12" w:space="0"/>
                            <w:bottom w:val="nil"/>
                            <w:right w:val="single" w:color="auto" w:sz="12" w:space="0"/>
                          </w:tcBorders>
                          <w:vAlign w:val="center"/>
                        </w:tcPr>
                        <w:p>
                          <w:pPr>
                            <w:spacing w:before="40"/>
                            <w:jc w:val="center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Подпись</w:t>
                          </w:r>
                        </w:p>
                      </w:tc>
                      <w:tc>
                        <w:tcPr>
                          <w:tcW w:w="557" w:type="dxa"/>
                          <w:tcBorders>
                            <w:top w:val="single" w:color="auto" w:sz="12" w:space="0"/>
                            <w:left w:val="nil"/>
                            <w:bottom w:val="nil"/>
                            <w:right w:val="nil"/>
                          </w:tcBorders>
                          <w:vAlign w:val="center"/>
                        </w:tcPr>
                        <w:p>
                          <w:pPr>
                            <w:spacing w:before="40"/>
                            <w:jc w:val="center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Дата</w:t>
                          </w:r>
                        </w:p>
                      </w:tc>
                      <w:tc>
                        <w:tcPr>
                          <w:tcW w:w="6078" w:type="dxa"/>
                          <w:vMerge w:val="continue"/>
                          <w:tcBorders>
                            <w:top w:val="nil"/>
                            <w:left w:val="single" w:color="auto" w:sz="12" w:space="0"/>
                            <w:bottom w:val="nil"/>
                            <w:right w:val="single" w:color="auto" w:sz="12" w:space="0"/>
                          </w:tcBorders>
                        </w:tcPr>
                        <w:p>
                          <w:pPr>
                            <w:jc w:val="center"/>
                            <w:rPr>
                              <w:rFonts w:ascii="Times New Roman CYR" w:hAnsi="Times New Roman CYR" w:cs="Times New Roman CYR"/>
                            </w:rPr>
                          </w:pPr>
                        </w:p>
                      </w:tc>
                      <w:tc>
                        <w:tcPr>
                          <w:tcW w:w="675" w:type="dxa"/>
                          <w:vMerge w:val="continue"/>
                          <w:tcBorders>
                            <w:top w:val="single" w:color="auto" w:sz="12" w:space="0"/>
                            <w:left w:val="nil"/>
                            <w:bottom w:val="nil"/>
                            <w:right w:val="nil"/>
                          </w:tcBorders>
                        </w:tcPr>
                        <w:p>
                          <w:pPr>
                            <w:jc w:val="center"/>
                            <w:rPr>
                              <w:rFonts w:ascii="Arial CYR" w:hAnsi="Arial CYR" w:cs="Arial CYR"/>
                              <w:sz w:val="14"/>
                              <w:szCs w:val="14"/>
                            </w:rPr>
                          </w:pPr>
                        </w:p>
                      </w:tc>
                    </w:tr>
                  </w:tbl>
                  <w:p>
                    <w:pPr>
                      <w:rPr>
                        <w:rFonts w:ascii="Times New Roman CYR" w:hAnsi="Times New Roman CYR" w:cs="Times New Roman CYR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530A280C" wp14:editId="47AF402E">
              <wp:simplePos x="0" y="0"/>
              <wp:positionH relativeFrom="column">
                <wp:posOffset>5370830</wp:posOffset>
              </wp:positionH>
              <wp:positionV relativeFrom="page">
                <wp:posOffset>10531475</wp:posOffset>
              </wp:positionV>
              <wp:extent cx="651510" cy="156845"/>
              <wp:effectExtent l="0" t="0" r="0" b="0"/>
              <wp:wrapNone/>
              <wp:docPr id="6" name="Text Box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651510" cy="156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B664C7" w14:textId="77777777" w:rsidR="0099699B" w:rsidRDefault="0047576A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Формат А4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id="Text Box 27" o:spid="_x0000_s1026" o:spt="1" style="position:absolute;left:0pt;margin-left:422.9pt;margin-top:829.25pt;height:12.35pt;width:51.3pt;mso-position-vertical-relative:page;z-index:251654144;mso-width-relative:page;mso-height-relative:page;" filled="f" stroked="f" coordsize="21600,21600" o:gfxdata="UEsDBAoAAAAAAIdO4kAAAAAAAAAAAAAAAAAEAAAAZHJzL1BLAwQUAAAACACHTuJAL4NHxtwAAAAN&#10;AQAADwAAAGRycy9kb3ducmV2LnhtbE2PzU7DMBCE70i8g7VI3KjTklROiFMhflSOpUVqe3PjJYmw&#10;11HsNoWnxz3BcXZGM9+Wi7M17ISD7xxJmE4SYEi10x01Ej42r3cCmA+KtDKOUMI3elhU11elKrQb&#10;6R1P69CwWEK+UBLaEPqCc1+3aJWfuB4pep9usCpEOTRcD2qM5dbwWZLMuVUdxYVW9fjUYv21PloJ&#10;S9E/7t7cz9iYl/1yu9rmz5s8SHl7M00egAU8h78wXPAjOlSR6eCOpD0zEkSaRfQQjXkmMmAxkqci&#10;BXa4nMT9DHhV8v9fVL9QSwMEFAAAAAgAh07iQF1T+J7DAQAAfAMAAA4AAABkcnMvZTJvRG9jLnht&#10;bK1T247TMBB9R+IfLL/TNBUtq6jpClgtQuKy0i4f4Dh2Yyn2mLHbpHw9YycpC7whXqzxeHx8zpnx&#10;/na0PTsrDAZczcvVmjPlJLTGHWv+7en+1Q1nIQrXih6cqvlFBX57ePliP/hKbaCDvlXICMSFavA1&#10;72L0VVEE2Skrwgq8cnSoAa2ItMVj0aIYCN32xWa93hUDYOsRpAqBsnfTIT9kfK2VjF+1DiqyvubE&#10;LeYV89qktTjsRXVE4TsjZxriH1hYYRw9eoW6E1GwE5q/oKyRCAF0XEmwBWhtpMoaSE25/kPNYye8&#10;ylrInOCvNoX/Byu/nB+QmbbmO86csNSiJzVG9g5GtnmT7Bl8qKjq0T/gvAsUsmb4DC1Vi1OErHzU&#10;aJMDpImN2eDL1eCEKCm525bbktog6ajc7m5eb9MLhaiWyx5D/KDAshTUHKl/GVycP4U4lS4l6S0H&#10;96bvKS+q3v2WIMyUKRL7xHfSEcdmnEU00F5IBsI0EjTCFHSAPzgbaBxqHr6fBCrO+o+O/E6zswS4&#10;BM0SCCfpas0jZ1P4Pk4zdvJojh0hl1mGg7dklzZZSqI2sZh5UouzGfM4phl6vs9Vvz7N4S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vg0fG3AAAAA0BAAAPAAAAAAAAAAEAIAAAACIAAABkcnMvZG93&#10;bnJldi54bWxQSwECFAAUAAAACACHTuJAXVP4nsMBAAB8AwAADgAAAAAAAAABACAAAAAr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Формат А4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293E0D2A" wp14:editId="4C8BBFAD">
              <wp:simplePos x="0" y="0"/>
              <wp:positionH relativeFrom="column">
                <wp:posOffset>-332105</wp:posOffset>
              </wp:positionH>
              <wp:positionV relativeFrom="paragraph">
                <wp:posOffset>267335</wp:posOffset>
              </wp:positionV>
              <wp:extent cx="1341755" cy="156845"/>
              <wp:effectExtent l="1270" t="635" r="0" b="4445"/>
              <wp:wrapNone/>
              <wp:docPr id="7" name="Text Box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1341755" cy="156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E60A35" w14:textId="77777777" w:rsidR="0099699B" w:rsidRDefault="0047576A">
                          <w:pPr>
                            <w:spacing w:before="6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Форма 2а ГОСТ 2.104-68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id="Text Box 26" o:spid="_x0000_s1026" o:spt="1" style="position:absolute;left:0pt;margin-left:-26.15pt;margin-top:21.05pt;height:12.35pt;width:105.65pt;z-index:251653120;mso-width-relative:page;mso-height-relative:page;" filled="f" stroked="f" coordsize="21600,21600" o:gfxdata="UEsDBAoAAAAAAIdO4kAAAAAAAAAAAAAAAAAEAAAAZHJzL1BLAwQUAAAACACHTuJAIuMSmNoAAAAJ&#10;AQAADwAAAGRycy9kb3ducmV2LnhtbE2Py07DMBBF90j8gzVI7FongUZJyKRCPFSWpUUq7NxkSCLs&#10;cRS7TeHrcVewHM3RveeWy5PR4kij6y0jxPMIBHFtm55bhLft8ywD4bziRmnLhPBNDpbV5UWpisZO&#10;/ErHjW9FCGFXKITO+6GQ0tUdGeXmdiAOv087GuXDObayGdUUwo2WSRSl0qieQ0OnBnroqP7aHAzC&#10;Khvu31/sz9Tqp4/Vbr3LH7e5R7y+iqM7EJ5O/g+Gs35Qhyo47e2BGyc0wmyR3AQU4TaJQZyBRR7G&#10;7RHSNANZlfL/guoXUEsDBBQAAAAIAIdO4kAbffwDxQEAAH0DAAAOAAAAZHJzL2Uyb0RvYy54bWyt&#10;U8tu2zAQvBfoPxC817Lc2AkEy0HbIEWBPgIk/QCaIi0CIpdd0pbcr++SktykvRW9EMvlajgzHG1v&#10;B9uxk8JgwNW8XCw5U05CY9yh5t+f7t/ccBaicI3owKman1Xgt7vXr7a9r9QKWugahYxAXKh6X/M2&#10;Rl8VRZCtsiIswCtHhxrQikhbPBQNip7QbVeslstN0QM2HkGqEKh7Nx7yXcbXWsn4TeugIutqTtxi&#10;XjGv+7QWu62oDih8a+REQ/wDCyuMo0svUHciCnZE8xeUNRIhgI4LCbYArY1UWQOpKZd/qHlshVdZ&#10;C5kT/MWm8P9g5dfTAzLT1PyaMycsPdGTGiJ7DwNbbZI9vQ8VTT36B5x2gUq2779AQ9PiGCErHzTa&#10;5ABpYkM2+HwxOCFKapZvr8rr9ZozSWflenNztU5XFKKav/YY4kcFlqWi5kgPmNHF6XOI4+g8ki5z&#10;cG+6jvqi6tyLBmGmTpHoJ8KjkDjsh0nFHpoz6UAYM0EZpqIF/MlZT3moefhxFKg46z45MjyFZy5w&#10;LvZzIZykT2seORvLD3EM2dGjObSEXGYZDt6RX9pkKYnayGLiSW+czZjymEL0fJ+nfv81u1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i4xKY2gAAAAkBAAAPAAAAAAAAAAEAIAAAACIAAABkcnMvZG93&#10;bnJldi54bWxQSwECFAAUAAAACACHTuJAG338A8UBAAB9AwAADgAAAAAAAAABACAAAAAp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60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Форма 2а ГОСТ 2.104-68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28452B43" wp14:editId="009973E6">
              <wp:simplePos x="0" y="0"/>
              <wp:positionH relativeFrom="column">
                <wp:posOffset>-689610</wp:posOffset>
              </wp:positionH>
              <wp:positionV relativeFrom="paragraph">
                <wp:posOffset>-5203190</wp:posOffset>
              </wp:positionV>
              <wp:extent cx="394970" cy="5465445"/>
              <wp:effectExtent l="0" t="0" r="0" b="4445"/>
              <wp:wrapNone/>
              <wp:docPr id="8" name="Rectang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4970" cy="5465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tbl>
                          <w:tblPr>
                            <w:tblW w:w="0" w:type="auto"/>
                            <w:tblInd w:w="15" w:type="dxa"/>
                            <w:tbl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  <w:insideH w:val="single" w:sz="12" w:space="0" w:color="auto"/>
                              <w:insideV w:val="single" w:sz="12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284"/>
                            <w:gridCol w:w="284"/>
                          </w:tblGrid>
                          <w:tr w:rsidR="0099699B" w14:paraId="31FCC15C" w14:textId="77777777">
                            <w:trPr>
                              <w:cantSplit/>
                              <w:trHeight w:hRule="exact" w:val="1701"/>
                            </w:trPr>
                            <w:tc>
                              <w:tcPr>
                                <w:tcW w:w="284" w:type="dxa"/>
                                <w:textDirection w:val="btLr"/>
                                <w:vAlign w:val="center"/>
                              </w:tcPr>
                              <w:p w14:paraId="55FBDE38" w14:textId="77777777" w:rsidR="0099699B" w:rsidRDefault="0047576A">
                                <w:pPr>
                                  <w:ind w:left="113" w:right="113"/>
                                  <w:jc w:val="center"/>
                                  <w:rPr>
                                    <w:rFonts w:ascii="Arial" w:hAnsi="Arial"/>
                                    <w:b/>
                                    <w:i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i/>
                                    <w:sz w:val="16"/>
                                  </w:rPr>
                                  <w:t>Подпись и дата</w:t>
                                </w:r>
                              </w:p>
                            </w:tc>
                            <w:tc>
                              <w:tcPr>
                                <w:tcW w:w="284" w:type="dxa"/>
                                <w:tcBorders>
                                  <w:bottom w:val="single" w:sz="12" w:space="0" w:color="auto"/>
                                  <w:right w:val="single" w:sz="12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3A88ED1A" w14:textId="77777777" w:rsidR="0099699B" w:rsidRDefault="0099699B">
                                <w:pPr>
                                  <w:ind w:left="113" w:right="113"/>
                                  <w:jc w:val="center"/>
                                  <w:rPr>
                                    <w:rFonts w:ascii="Arial" w:hAnsi="Arial"/>
                                    <w:i/>
                                    <w:sz w:val="18"/>
                                  </w:rPr>
                                </w:pPr>
                              </w:p>
                            </w:tc>
                          </w:tr>
                          <w:tr w:rsidR="0099699B" w14:paraId="18099EFB" w14:textId="77777777">
                            <w:trPr>
                              <w:cantSplit/>
                              <w:trHeight w:hRule="exact" w:val="1701"/>
                            </w:trPr>
                            <w:tc>
                              <w:tcPr>
                                <w:tcW w:w="284" w:type="dxa"/>
                                <w:textDirection w:val="btLr"/>
                                <w:vAlign w:val="center"/>
                              </w:tcPr>
                              <w:p w14:paraId="4892A1C4" w14:textId="77777777" w:rsidR="0099699B" w:rsidRDefault="0047576A">
                                <w:pPr>
                                  <w:ind w:left="113" w:right="113"/>
                                  <w:jc w:val="center"/>
                                  <w:rPr>
                                    <w:rFonts w:ascii="Arial" w:hAnsi="Arial"/>
                                    <w:b/>
                                    <w:i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i/>
                                    <w:sz w:val="16"/>
                                  </w:rPr>
                                  <w:t xml:space="preserve">Инв. № </w:t>
                                </w:r>
                                <w:proofErr w:type="spellStart"/>
                                <w:r>
                                  <w:rPr>
                                    <w:rFonts w:ascii="Arial" w:hAnsi="Arial"/>
                                    <w:b/>
                                    <w:i/>
                                    <w:sz w:val="16"/>
                                  </w:rPr>
                                  <w:t>дубл</w:t>
                                </w:r>
                                <w:proofErr w:type="spellEnd"/>
                                <w:r>
                                  <w:rPr>
                                    <w:rFonts w:ascii="Arial" w:hAnsi="Arial"/>
                                    <w:b/>
                                    <w:i/>
                                    <w:sz w:val="16"/>
                                  </w:rPr>
                                  <w:t>.</w:t>
                                </w:r>
                              </w:p>
                            </w:tc>
                            <w:tc>
                              <w:tcPr>
                                <w:tcW w:w="284" w:type="dxa"/>
                                <w:tcBorders>
                                  <w:right w:val="single" w:sz="12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3C54B0A6" w14:textId="77777777" w:rsidR="0099699B" w:rsidRDefault="0099699B">
                                <w:pPr>
                                  <w:ind w:left="113" w:right="113"/>
                                  <w:jc w:val="center"/>
                                  <w:rPr>
                                    <w:rFonts w:ascii="Arial" w:hAnsi="Arial"/>
                                    <w:i/>
                                    <w:sz w:val="18"/>
                                  </w:rPr>
                                </w:pPr>
                              </w:p>
                            </w:tc>
                          </w:tr>
                          <w:tr w:rsidR="0099699B" w14:paraId="685EC81C" w14:textId="77777777">
                            <w:trPr>
                              <w:cantSplit/>
                              <w:trHeight w:hRule="exact" w:val="1701"/>
                            </w:trPr>
                            <w:tc>
                              <w:tcPr>
                                <w:tcW w:w="284" w:type="dxa"/>
                                <w:textDirection w:val="btLr"/>
                                <w:vAlign w:val="center"/>
                              </w:tcPr>
                              <w:p w14:paraId="4424D262" w14:textId="77777777" w:rsidR="0099699B" w:rsidRDefault="0047576A">
                                <w:pPr>
                                  <w:ind w:left="113" w:right="113"/>
                                  <w:jc w:val="center"/>
                                  <w:rPr>
                                    <w:rFonts w:ascii="Arial" w:hAnsi="Arial"/>
                                    <w:b/>
                                    <w:i/>
                                    <w:sz w:val="16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" w:hAnsi="Arial"/>
                                    <w:b/>
                                    <w:i/>
                                    <w:sz w:val="16"/>
                                  </w:rPr>
                                  <w:t>Взам</w:t>
                                </w:r>
                                <w:proofErr w:type="spellEnd"/>
                                <w:r>
                                  <w:rPr>
                                    <w:rFonts w:ascii="Arial" w:hAnsi="Arial"/>
                                    <w:b/>
                                    <w:i/>
                                    <w:sz w:val="16"/>
                                  </w:rPr>
                                  <w:t>. инв. №</w:t>
                                </w:r>
                              </w:p>
                            </w:tc>
                            <w:tc>
                              <w:tcPr>
                                <w:tcW w:w="284" w:type="dxa"/>
                                <w:tcBorders>
                                  <w:bottom w:val="single" w:sz="12" w:space="0" w:color="auto"/>
                                  <w:right w:val="single" w:sz="12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53A7D337" w14:textId="77777777" w:rsidR="0099699B" w:rsidRDefault="0099699B">
                                <w:pPr>
                                  <w:ind w:left="113" w:right="113"/>
                                  <w:jc w:val="center"/>
                                  <w:rPr>
                                    <w:rFonts w:ascii="Arial" w:hAnsi="Arial"/>
                                    <w:i/>
                                    <w:sz w:val="18"/>
                                  </w:rPr>
                                </w:pPr>
                              </w:p>
                            </w:tc>
                          </w:tr>
                          <w:tr w:rsidR="0099699B" w14:paraId="1D27DED9" w14:textId="77777777">
                            <w:trPr>
                              <w:cantSplit/>
                              <w:trHeight w:hRule="exact" w:val="1701"/>
                            </w:trPr>
                            <w:tc>
                              <w:tcPr>
                                <w:tcW w:w="284" w:type="dxa"/>
                                <w:textDirection w:val="btLr"/>
                                <w:vAlign w:val="center"/>
                              </w:tcPr>
                              <w:p w14:paraId="172FBFED" w14:textId="77777777" w:rsidR="0099699B" w:rsidRDefault="0047576A">
                                <w:pPr>
                                  <w:ind w:left="113" w:right="113"/>
                                  <w:jc w:val="center"/>
                                  <w:rPr>
                                    <w:rFonts w:ascii="Arial" w:hAnsi="Arial"/>
                                    <w:b/>
                                    <w:i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i/>
                                    <w:sz w:val="16"/>
                                  </w:rPr>
                                  <w:t>Подпись и дата</w:t>
                                </w:r>
                              </w:p>
                            </w:tc>
                            <w:tc>
                              <w:tcPr>
                                <w:tcW w:w="284" w:type="dxa"/>
                                <w:tcBorders>
                                  <w:right w:val="single" w:sz="12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1DE2B434" w14:textId="77777777" w:rsidR="0099699B" w:rsidRDefault="0099699B">
                                <w:pPr>
                                  <w:ind w:left="113" w:right="113"/>
                                  <w:jc w:val="center"/>
                                  <w:rPr>
                                    <w:rFonts w:ascii="Arial" w:hAnsi="Arial"/>
                                    <w:i/>
                                    <w:sz w:val="18"/>
                                  </w:rPr>
                                </w:pPr>
                              </w:p>
                            </w:tc>
                          </w:tr>
                          <w:tr w:rsidR="0099699B" w14:paraId="71455DE7" w14:textId="77777777">
                            <w:trPr>
                              <w:cantSplit/>
                              <w:trHeight w:hRule="exact" w:val="1701"/>
                            </w:trPr>
                            <w:tc>
                              <w:tcPr>
                                <w:tcW w:w="284" w:type="dxa"/>
                                <w:textDirection w:val="btLr"/>
                                <w:vAlign w:val="center"/>
                              </w:tcPr>
                              <w:p w14:paraId="1D9CE7E7" w14:textId="77777777" w:rsidR="0099699B" w:rsidRDefault="0047576A">
                                <w:pPr>
                                  <w:ind w:left="113" w:right="113"/>
                                  <w:jc w:val="center"/>
                                  <w:rPr>
                                    <w:rFonts w:ascii="Arial" w:hAnsi="Arial"/>
                                    <w:b/>
                                    <w:i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i/>
                                    <w:sz w:val="16"/>
                                  </w:rPr>
                                  <w:t>Инв. № подл.</w:t>
                                </w:r>
                              </w:p>
                            </w:tc>
                            <w:tc>
                              <w:tcPr>
                                <w:tcW w:w="284" w:type="dxa"/>
                                <w:tcBorders>
                                  <w:right w:val="single" w:sz="12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27793DD2" w14:textId="77777777" w:rsidR="0099699B" w:rsidRDefault="0099699B">
                                <w:pPr>
                                  <w:ind w:left="113" w:right="113"/>
                                  <w:jc w:val="center"/>
                                  <w:rPr>
                                    <w:rFonts w:ascii="Arial" w:hAnsi="Arial"/>
                                    <w:i/>
                                    <w:sz w:val="18"/>
                                  </w:rPr>
                                </w:pPr>
                              </w:p>
                            </w:tc>
                          </w:tr>
                        </w:tbl>
                        <w:p w14:paraId="0D30651A" w14:textId="77777777" w:rsidR="0099699B" w:rsidRDefault="0099699B">
                          <w:pPr>
                            <w:jc w:val="center"/>
                            <w:rPr>
                              <w:rFonts w:ascii="Times New Roman CYR" w:hAnsi="Times New Roman CYR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id="Rectangle 25" o:spid="_x0000_s1026" o:spt="1" style="position:absolute;left:0pt;margin-left:-54.3pt;margin-top:-409.7pt;height:430.35pt;width:31.1pt;z-index:251652096;mso-width-relative:page;mso-height-relative:page;" filled="f" stroked="f" coordsize="21600,21600" o:gfxdata="UEsDBAoAAAAAAIdO4kAAAAAAAAAAAAAAAAAEAAAAZHJzL1BLAwQUAAAACACHTuJAvYFg0tkAAAAM&#10;AQAADwAAAGRycy9kb3ducmV2LnhtbE2PwUrDQBCG74LvsIzgRdLNaogxzaagIIh4sRZ63WanSTA7&#10;G7KbtL6948ne/mE+/vmm2pzdIBacQu9Jg1qlIJAab3tqNey+XpMCRIiGrBk8oYYfDLCpr68qU1p/&#10;ok9ctrEVXEKhNBq6GMdSytB06ExY+RGJd0c/ORN5nFppJ3PicjfI+zTNpTM98YXOjPjSYfO9nZ2G&#10;Zb//eMbdLNVi4uPd2/sc+xy1vr1R6RpExHP8h+FPn9WhZqeDn8kGMWhIVFrkzHIq1FMGgpkkyzkc&#10;NGTqAWRdycsn6l9QSwMEFAAAAAgAh07iQFAlXX/jAQAAvgMAAA4AAABkcnMvZTJvRG9jLnhtbK1T&#10;UW/TMBB+R+I/WH6nSUu7sajpNG0aQhowMfgBF8dpLBKfObtNyq/n7HSlgzfEi+U7nz9/33fn9fXY&#10;d2KvyRu0pZzPcim0VVgbuy3lt6/3b95J4QPYGjq0upQH7eX15vWr9eAKvcAWu1qTYBDri8GVsg3B&#10;FVnmVat78DN02vJhg9RD4JC2WU0wMHrfZYs8v8gGpNoRKu09Z++mQ7lJ+E2jVfjcNF4H0ZWSuYW0&#10;UlqruGabNRRbAtcadaQB/8CiB2P50RPUHQQQOzJ/QfVGEXpswkxhn2HTGKWTBlYzz/9Q89SC00kL&#10;m+PdySb//2DVp/0jCVOXkhtloecWfWHTwG47LRar6M/gfMFlT+6RokLvHlB998Libctl+oYIh1ZD&#10;zazmsT57cSEGnq+KaviINcPDLmCyamyoj4BsghhTRw6njugxCMXJt1fLq0vum+Kj1fJitVwmShkU&#10;z7cd+fBeYy/ippTE5BM67B98iGygeC6Jj1m8N12Xut7ZFwkujJnEPhKehIexGo8eVFgfWAfhNEQ8&#10;9LxpkX5KMfAAldL/2AFpKboPNnqxuMzjxJ0HdB5U5wFYxVClDFJM29swTenOkdm2/NI8ybJ4w/41&#10;JkmL3k6sjrx5SJLi40DHKTyPU9Xvb7f5B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L2BYNLZAAAA&#10;DAEAAA8AAAAAAAAAAQAgAAAAIgAAAGRycy9kb3ducmV2LnhtbFBLAQIUABQAAAAIAIdO4kBQJV1/&#10;4wEAAL4DAAAOAAAAAAAAAAEAIAAAACgBAABkcnMvZTJvRG9jLnhtbFBLBQYAAAAABgAGAFkBAAB9&#10;BQAAAAA=&#10;">
              <v:fill on="f" focussize="0,0"/>
              <v:stroke on="f"/>
              <v:imagedata o:title=""/>
              <o:lock v:ext="edit" aspectratio="f"/>
              <v:textbox inset="1pt,1pt,1pt,1pt">
                <w:txbxContent>
                  <w:tbl>
                    <w:tblPr>
                      <w:tblStyle w:val="46"/>
                      <w:tblW w:w="0" w:type="auto"/>
                      <w:tblInd w:w="15" w:type="dxa"/>
                      <w:tblBorders>
                        <w:top w:val="single" w:color="auto" w:sz="12" w:space="0"/>
                        <w:left w:val="single" w:color="auto" w:sz="12" w:space="0"/>
                        <w:bottom w:val="single" w:color="auto" w:sz="12" w:space="0"/>
                        <w:right w:val="single" w:color="auto" w:sz="12" w:space="0"/>
                        <w:insideH w:val="single" w:color="auto" w:sz="12" w:space="0"/>
                        <w:insideV w:val="single" w:color="auto" w:sz="12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>
                    <w:tblGrid>
                      <w:gridCol w:w="284"/>
                      <w:gridCol w:w="284"/>
                    </w:tblGrid>
                    <w:tr>
                      <w:tblPrEx>
                        <w:tblBorders>
                          <w:top w:val="single" w:color="auto" w:sz="12" w:space="0"/>
                          <w:left w:val="single" w:color="auto" w:sz="12" w:space="0"/>
                          <w:bottom w:val="single" w:color="auto" w:sz="12" w:space="0"/>
                          <w:right w:val="single" w:color="auto" w:sz="12" w:space="0"/>
                          <w:insideH w:val="single" w:color="auto" w:sz="12" w:space="0"/>
                          <w:insideV w:val="single" w:color="auto" w:sz="12" w:space="0"/>
                        </w:tblBorders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Ex>
                      <w:trPr>
                        <w:cantSplit/>
                        <w:trHeight w:val="1701" w:hRule="exact"/>
                      </w:trPr>
                      <w:tc>
                        <w:tcPr>
                          <w:tcW w:w="284" w:type="dxa"/>
                          <w:textDirection w:val="btLr"/>
                          <w:vAlign w:val="center"/>
                        </w:tcPr>
                        <w:p>
                          <w:pPr>
                            <w:ind w:left="113" w:right="113"/>
                            <w:jc w:val="center"/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Подпись и дата</w:t>
                          </w:r>
                        </w:p>
                      </w:tc>
                      <w:tc>
                        <w:tcPr>
                          <w:tcW w:w="284" w:type="dxa"/>
                          <w:tcBorders>
                            <w:bottom w:val="single" w:color="auto" w:sz="12" w:space="0"/>
                            <w:right w:val="single" w:color="auto" w:sz="12" w:space="0"/>
                          </w:tcBorders>
                          <w:textDirection w:val="btLr"/>
                          <w:vAlign w:val="center"/>
                        </w:tcPr>
                        <w:p>
                          <w:pPr>
                            <w:ind w:left="113" w:right="113"/>
                            <w:jc w:val="center"/>
                            <w:rPr>
                              <w:rFonts w:ascii="Arial" w:hAnsi="Arial"/>
                              <w:i/>
                              <w:sz w:val="18"/>
                            </w:rPr>
                          </w:pPr>
                        </w:p>
                      </w:tc>
                    </w:tr>
                    <w:tr>
                      <w:tblPrEx>
                        <w:tblBorders>
                          <w:top w:val="single" w:color="auto" w:sz="12" w:space="0"/>
                          <w:left w:val="single" w:color="auto" w:sz="12" w:space="0"/>
                          <w:bottom w:val="single" w:color="auto" w:sz="12" w:space="0"/>
                          <w:right w:val="single" w:color="auto" w:sz="12" w:space="0"/>
                          <w:insideH w:val="single" w:color="auto" w:sz="12" w:space="0"/>
                          <w:insideV w:val="single" w:color="auto" w:sz="12" w:space="0"/>
                        </w:tblBorders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Ex>
                      <w:trPr>
                        <w:cantSplit/>
                        <w:trHeight w:val="1701" w:hRule="exact"/>
                      </w:trPr>
                      <w:tc>
                        <w:tcPr>
                          <w:tcW w:w="284" w:type="dxa"/>
                          <w:textDirection w:val="btLr"/>
                          <w:vAlign w:val="center"/>
                        </w:tcPr>
                        <w:p>
                          <w:pPr>
                            <w:ind w:left="113" w:right="113"/>
                            <w:jc w:val="center"/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Инв. № дубл.</w:t>
                          </w:r>
                        </w:p>
                      </w:tc>
                      <w:tc>
                        <w:tcPr>
                          <w:tcW w:w="284" w:type="dxa"/>
                          <w:tcBorders>
                            <w:right w:val="single" w:color="auto" w:sz="12" w:space="0"/>
                          </w:tcBorders>
                          <w:textDirection w:val="btLr"/>
                          <w:vAlign w:val="center"/>
                        </w:tcPr>
                        <w:p>
                          <w:pPr>
                            <w:ind w:left="113" w:right="113"/>
                            <w:jc w:val="center"/>
                            <w:rPr>
                              <w:rFonts w:ascii="Arial" w:hAnsi="Arial"/>
                              <w:i/>
                              <w:sz w:val="18"/>
                            </w:rPr>
                          </w:pPr>
                        </w:p>
                      </w:tc>
                    </w:tr>
                    <w:tr>
                      <w:tblPrEx>
                        <w:tblBorders>
                          <w:top w:val="single" w:color="auto" w:sz="12" w:space="0"/>
                          <w:left w:val="single" w:color="auto" w:sz="12" w:space="0"/>
                          <w:bottom w:val="single" w:color="auto" w:sz="12" w:space="0"/>
                          <w:right w:val="single" w:color="auto" w:sz="12" w:space="0"/>
                          <w:insideH w:val="single" w:color="auto" w:sz="12" w:space="0"/>
                          <w:insideV w:val="single" w:color="auto" w:sz="12" w:space="0"/>
                        </w:tblBorders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Ex>
                      <w:trPr>
                        <w:cantSplit/>
                        <w:trHeight w:val="1701" w:hRule="exact"/>
                      </w:trPr>
                      <w:tc>
                        <w:tcPr>
                          <w:tcW w:w="284" w:type="dxa"/>
                          <w:textDirection w:val="btLr"/>
                          <w:vAlign w:val="center"/>
                        </w:tcPr>
                        <w:p>
                          <w:pPr>
                            <w:ind w:left="113" w:right="113"/>
                            <w:jc w:val="center"/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Взам. инв. №</w:t>
                          </w:r>
                        </w:p>
                      </w:tc>
                      <w:tc>
                        <w:tcPr>
                          <w:tcW w:w="284" w:type="dxa"/>
                          <w:tcBorders>
                            <w:bottom w:val="single" w:color="auto" w:sz="12" w:space="0"/>
                            <w:right w:val="single" w:color="auto" w:sz="12" w:space="0"/>
                          </w:tcBorders>
                          <w:textDirection w:val="btLr"/>
                          <w:vAlign w:val="center"/>
                        </w:tcPr>
                        <w:p>
                          <w:pPr>
                            <w:ind w:left="113" w:right="113"/>
                            <w:jc w:val="center"/>
                            <w:rPr>
                              <w:rFonts w:ascii="Arial" w:hAnsi="Arial"/>
                              <w:i/>
                              <w:sz w:val="18"/>
                            </w:rPr>
                          </w:pPr>
                        </w:p>
                      </w:tc>
                    </w:tr>
                    <w:tr>
                      <w:tblPrEx>
                        <w:tblBorders>
                          <w:top w:val="single" w:color="auto" w:sz="12" w:space="0"/>
                          <w:left w:val="single" w:color="auto" w:sz="12" w:space="0"/>
                          <w:bottom w:val="single" w:color="auto" w:sz="12" w:space="0"/>
                          <w:right w:val="single" w:color="auto" w:sz="12" w:space="0"/>
                          <w:insideH w:val="single" w:color="auto" w:sz="12" w:space="0"/>
                          <w:insideV w:val="single" w:color="auto" w:sz="12" w:space="0"/>
                        </w:tblBorders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Ex>
                      <w:trPr>
                        <w:cantSplit/>
                        <w:trHeight w:val="1701" w:hRule="exact"/>
                      </w:trPr>
                      <w:tc>
                        <w:tcPr>
                          <w:tcW w:w="284" w:type="dxa"/>
                          <w:textDirection w:val="btLr"/>
                          <w:vAlign w:val="center"/>
                        </w:tcPr>
                        <w:p>
                          <w:pPr>
                            <w:ind w:left="113" w:right="113"/>
                            <w:jc w:val="center"/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Подпись и дата</w:t>
                          </w:r>
                        </w:p>
                      </w:tc>
                      <w:tc>
                        <w:tcPr>
                          <w:tcW w:w="284" w:type="dxa"/>
                          <w:tcBorders>
                            <w:right w:val="single" w:color="auto" w:sz="12" w:space="0"/>
                          </w:tcBorders>
                          <w:textDirection w:val="btLr"/>
                          <w:vAlign w:val="center"/>
                        </w:tcPr>
                        <w:p>
                          <w:pPr>
                            <w:ind w:left="113" w:right="113"/>
                            <w:jc w:val="center"/>
                            <w:rPr>
                              <w:rFonts w:ascii="Arial" w:hAnsi="Arial"/>
                              <w:i/>
                              <w:sz w:val="18"/>
                            </w:rPr>
                          </w:pPr>
                        </w:p>
                      </w:tc>
                    </w:tr>
                    <w:tr>
                      <w:tblPrEx>
                        <w:tblBorders>
                          <w:top w:val="single" w:color="auto" w:sz="12" w:space="0"/>
                          <w:left w:val="single" w:color="auto" w:sz="12" w:space="0"/>
                          <w:bottom w:val="single" w:color="auto" w:sz="12" w:space="0"/>
                          <w:right w:val="single" w:color="auto" w:sz="12" w:space="0"/>
                          <w:insideH w:val="single" w:color="auto" w:sz="12" w:space="0"/>
                          <w:insideV w:val="single" w:color="auto" w:sz="12" w:space="0"/>
                        </w:tblBorders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Ex>
                      <w:trPr>
                        <w:cantSplit/>
                        <w:trHeight w:val="1701" w:hRule="exact"/>
                      </w:trPr>
                      <w:tc>
                        <w:tcPr>
                          <w:tcW w:w="284" w:type="dxa"/>
                          <w:textDirection w:val="btLr"/>
                          <w:vAlign w:val="center"/>
                        </w:tcPr>
                        <w:p>
                          <w:pPr>
                            <w:ind w:left="113" w:right="113"/>
                            <w:jc w:val="center"/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Инв. № подл.</w:t>
                          </w:r>
                        </w:p>
                      </w:tc>
                      <w:tc>
                        <w:tcPr>
                          <w:tcW w:w="284" w:type="dxa"/>
                          <w:tcBorders>
                            <w:right w:val="single" w:color="auto" w:sz="12" w:space="0"/>
                          </w:tcBorders>
                          <w:textDirection w:val="btLr"/>
                          <w:vAlign w:val="center"/>
                        </w:tcPr>
                        <w:p>
                          <w:pPr>
                            <w:ind w:left="113" w:right="113"/>
                            <w:jc w:val="center"/>
                            <w:rPr>
                              <w:rFonts w:ascii="Arial" w:hAnsi="Arial"/>
                              <w:i/>
                              <w:sz w:val="18"/>
                            </w:rPr>
                          </w:pPr>
                        </w:p>
                      </w:tc>
                    </w:tr>
                  </w:tbl>
                  <w:p>
                    <w:pPr>
                      <w:jc w:val="center"/>
                      <w:rPr>
                        <w:rFonts w:ascii="Times New Roman CYR" w:hAnsi="Times New Roman CYR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19FFE7C5" wp14:editId="096B204D">
              <wp:simplePos x="0" y="0"/>
              <wp:positionH relativeFrom="column">
                <wp:posOffset>-304800</wp:posOffset>
              </wp:positionH>
              <wp:positionV relativeFrom="page">
                <wp:posOffset>266700</wp:posOffset>
              </wp:positionV>
              <wp:extent cx="6610985" cy="10123170"/>
              <wp:effectExtent l="9525" t="9525" r="18415" b="11430"/>
              <wp:wrapNone/>
              <wp:docPr id="9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10985" cy="10123170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miter lim="800000"/>
                      </a:ln>
                    </wps:spPr>
                    <wps:bodyPr rot="0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id="Rectangle 24" o:spid="_x0000_s1026" o:spt="1" style="position:absolute;left:0pt;margin-left:-24pt;margin-top:21pt;height:797.1pt;width:520.55pt;mso-position-vertical-relative:page;z-index:251651072;mso-width-relative:page;mso-height-relative:page;" filled="f" stroked="t" coordsize="21600,21600" o:gfxdata="UEsDBAoAAAAAAIdO4kAAAAAAAAAAAAAAAAAEAAAAZHJzL1BLAwQUAAAACACHTuJACHsQXdwAAAAL&#10;AQAADwAAAGRycy9kb3ducmV2LnhtbE2PTUvEMBCG74L/IYzgRXbTdkvpdpsuInhSEKsL6y2bzLbF&#10;JqlJ9uvfO57W0zDMwzvPW6/PZmRH9GFwVkA6T4ChVU4PthPw+fE8K4GFKK2Wo7Mo4IIB1s3tTS0r&#10;7U72HY9t7BiF2FBJAX2MU8V5UD0aGeZuQku3vfNGRlp9x7WXJwo3I8+SpOBGDpY+9HLCpx7Vd3sw&#10;Ah7ywujN9ufiv9qX7eatVI+vQQlxf5cmK2ARz/EKw58+qUNDTjt3sDqwUcAsL6lLFJBnNAlYLhcp&#10;sB2RxaLIgDc1/9+h+QVQSwMEFAAAAAgAh07iQHlizRPOAQAAjAMAAA4AAABkcnMvZTJvRG9jLnht&#10;bK1T0W7TMBR9R+IfLL/TJIWVNmo6TZvGy4Bpgw9wHTuxsH2ta69p/55rtysF3hB5sOL43ONzzr1Z&#10;X++dZTuF0YDveDOrOVNeQm/80PHv3+7fLTmLSfheWPCq4wcV+fXm7Zv1FFo1hxFsr5ARiY/tFDo+&#10;phTaqopyVE7EGQTl6VADOpFoi0PVo5iI3dlqXteLagLsA4JUMdLXu+Mh3xR+rZVMX7WOKjHbcdKW&#10;yopl3ea12qxFO6AIo5EnGeIfVDhhPF16proTSbAXNH9ROSMRIug0k+Aq0NpIVTyQm6b+w83zKIIq&#10;XiicGM4xxf9HK7/sHpGZvuMrzrxw1KInCk34wSo2/5DzmUJsCfYcHjE7jOEB5I/IPNyOBFM3iDCN&#10;SvSkqsn46reCvIlUyrbTZ+iJXrwkKFHtNbpMSCGwfenI4dwRtU9M0sfFoqlXyyvOJJ01dTN/33ws&#10;TatE+1ofMKZPChzLLx1Hkl/4xe4hpqxHtK+QfJ2He2Nt6bv1bCLaVX1Vl4oI1vT5tPjEYXtrke1E&#10;Hp3yFHeUwCXMmUQDbI3r+PISZP0piWz+GOIW+gMFgVCm8KjlhtLQpsjMSR0hp0pqeVF/Gs88U5f7&#10;gvr1E21+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Ah7EF3cAAAACwEAAA8AAAAAAAAAAQAgAAAA&#10;IgAAAGRycy9kb3ducmV2LnhtbFBLAQIUABQAAAAIAIdO4kB5Ys0TzgEAAIwDAAAOAAAAAAAAAAEA&#10;IAAAACsBAABkcnMvZTJvRG9jLnhtbFBLBQYAAAAABgAGAFkBAABrBQAAAAA=&#10;">
              <v:fill on="f" focussize="0,0"/>
              <v:stroke weight="1.5pt" color="#000000" miterlimit="8" joinstyle="miter"/>
              <v:imagedata o:title=""/>
              <o:lock v:ext="edit" aspectratio="f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141389" w14:textId="77777777" w:rsidR="001B67F9" w:rsidRDefault="001B67F9">
      <w:pPr>
        <w:spacing w:after="0" w:line="240" w:lineRule="auto"/>
      </w:pPr>
      <w:r>
        <w:separator/>
      </w:r>
    </w:p>
  </w:footnote>
  <w:footnote w:type="continuationSeparator" w:id="0">
    <w:p w14:paraId="39B1BCB0" w14:textId="77777777" w:rsidR="001B67F9" w:rsidRDefault="001B67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243C0"/>
    <w:multiLevelType w:val="multilevel"/>
    <w:tmpl w:val="002243C0"/>
    <w:lvl w:ilvl="0">
      <w:start w:val="1"/>
      <w:numFmt w:val="bullet"/>
      <w:pStyle w:val="1"/>
      <w:lvlText w:val=""/>
      <w:lvlJc w:val="left"/>
      <w:pPr>
        <w:tabs>
          <w:tab w:val="left" w:pos="1428"/>
        </w:tabs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2148"/>
        </w:tabs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308"/>
        </w:tabs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468"/>
        </w:tabs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0F27688"/>
    <w:multiLevelType w:val="multilevel"/>
    <w:tmpl w:val="00F2768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pStyle w:val="5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001B92"/>
    <w:multiLevelType w:val="multilevel"/>
    <w:tmpl w:val="01001B92"/>
    <w:lvl w:ilvl="0">
      <w:start w:val="1"/>
      <w:numFmt w:val="bullet"/>
      <w:pStyle w:val="a"/>
      <w:lvlText w:val=""/>
      <w:lvlJc w:val="left"/>
      <w:pPr>
        <w:tabs>
          <w:tab w:val="left" w:pos="1428"/>
        </w:tabs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783197"/>
    <w:multiLevelType w:val="multilevel"/>
    <w:tmpl w:val="04783197"/>
    <w:lvl w:ilvl="0">
      <w:start w:val="1"/>
      <w:numFmt w:val="bullet"/>
      <w:pStyle w:val="a0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6370FD"/>
    <w:multiLevelType w:val="multilevel"/>
    <w:tmpl w:val="1A6370FD"/>
    <w:lvl w:ilvl="0">
      <w:start w:val="1"/>
      <w:numFmt w:val="decimal"/>
      <w:pStyle w:val="10"/>
      <w:lvlText w:val="%1"/>
      <w:lvlJc w:val="left"/>
      <w:pPr>
        <w:tabs>
          <w:tab w:val="left" w:pos="5889"/>
        </w:tabs>
        <w:ind w:left="5529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6969"/>
        </w:tabs>
        <w:ind w:left="6249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6969"/>
        </w:tabs>
        <w:ind w:left="6249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left" w:pos="7329"/>
        </w:tabs>
        <w:ind w:left="6249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7689"/>
        </w:tabs>
        <w:ind w:left="6249" w:firstLine="0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8049"/>
        </w:tabs>
        <w:ind w:left="6249" w:firstLine="0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8049"/>
        </w:tabs>
        <w:ind w:left="6249" w:firstLine="0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8409"/>
        </w:tabs>
        <w:ind w:left="6249" w:firstLine="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8769"/>
        </w:tabs>
        <w:ind w:left="6249" w:firstLine="0"/>
      </w:pPr>
      <w:rPr>
        <w:rFonts w:hint="default"/>
      </w:rPr>
    </w:lvl>
  </w:abstractNum>
  <w:abstractNum w:abstractNumId="5" w15:restartNumberingAfterBreak="0">
    <w:nsid w:val="1AE73B41"/>
    <w:multiLevelType w:val="multilevel"/>
    <w:tmpl w:val="1AE73B41"/>
    <w:lvl w:ilvl="0">
      <w:start w:val="1"/>
      <w:numFmt w:val="bullet"/>
      <w:pStyle w:val="11"/>
      <w:lvlText w:val=""/>
      <w:lvlJc w:val="left"/>
      <w:pPr>
        <w:tabs>
          <w:tab w:val="left" w:pos="1077"/>
        </w:tabs>
        <w:ind w:left="1077" w:hanging="34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0F2872"/>
    <w:multiLevelType w:val="multilevel"/>
    <w:tmpl w:val="230F2872"/>
    <w:lvl w:ilvl="0">
      <w:start w:val="1"/>
      <w:numFmt w:val="decimal"/>
      <w:lvlText w:val="%1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646"/>
        </w:tabs>
        <w:ind w:left="646" w:hanging="360"/>
      </w:pPr>
    </w:lvl>
    <w:lvl w:ilvl="2">
      <w:start w:val="1"/>
      <w:numFmt w:val="lowerRoman"/>
      <w:pStyle w:val="3"/>
      <w:lvlText w:val="%3."/>
      <w:lvlJc w:val="right"/>
      <w:pPr>
        <w:tabs>
          <w:tab w:val="left" w:pos="1366"/>
        </w:tabs>
        <w:ind w:left="1366" w:hanging="180"/>
      </w:pPr>
    </w:lvl>
    <w:lvl w:ilvl="3">
      <w:start w:val="1"/>
      <w:numFmt w:val="decimal"/>
      <w:lvlText w:val="%4."/>
      <w:lvlJc w:val="left"/>
      <w:pPr>
        <w:tabs>
          <w:tab w:val="left" w:pos="2086"/>
        </w:tabs>
        <w:ind w:left="2086" w:hanging="360"/>
      </w:pPr>
    </w:lvl>
    <w:lvl w:ilvl="4">
      <w:start w:val="1"/>
      <w:numFmt w:val="lowerLetter"/>
      <w:lvlText w:val="%5."/>
      <w:lvlJc w:val="left"/>
      <w:pPr>
        <w:tabs>
          <w:tab w:val="left" w:pos="2806"/>
        </w:tabs>
        <w:ind w:left="2806" w:hanging="360"/>
      </w:pPr>
    </w:lvl>
    <w:lvl w:ilvl="5">
      <w:start w:val="1"/>
      <w:numFmt w:val="lowerRoman"/>
      <w:lvlText w:val="%6."/>
      <w:lvlJc w:val="right"/>
      <w:pPr>
        <w:tabs>
          <w:tab w:val="left" w:pos="3526"/>
        </w:tabs>
        <w:ind w:left="3526" w:hanging="180"/>
      </w:pPr>
    </w:lvl>
    <w:lvl w:ilvl="6">
      <w:start w:val="1"/>
      <w:numFmt w:val="decimal"/>
      <w:lvlText w:val="%7."/>
      <w:lvlJc w:val="left"/>
      <w:pPr>
        <w:tabs>
          <w:tab w:val="left" w:pos="4246"/>
        </w:tabs>
        <w:ind w:left="4246" w:hanging="360"/>
      </w:pPr>
    </w:lvl>
    <w:lvl w:ilvl="7">
      <w:start w:val="1"/>
      <w:numFmt w:val="lowerLetter"/>
      <w:lvlText w:val="%8."/>
      <w:lvlJc w:val="left"/>
      <w:pPr>
        <w:tabs>
          <w:tab w:val="left" w:pos="4966"/>
        </w:tabs>
        <w:ind w:left="4966" w:hanging="360"/>
      </w:pPr>
    </w:lvl>
    <w:lvl w:ilvl="8">
      <w:start w:val="1"/>
      <w:numFmt w:val="lowerRoman"/>
      <w:lvlText w:val="%9."/>
      <w:lvlJc w:val="right"/>
      <w:pPr>
        <w:tabs>
          <w:tab w:val="left" w:pos="5686"/>
        </w:tabs>
        <w:ind w:left="5686" w:hanging="180"/>
      </w:pPr>
    </w:lvl>
  </w:abstractNum>
  <w:abstractNum w:abstractNumId="7" w15:restartNumberingAfterBreak="0">
    <w:nsid w:val="296D01D5"/>
    <w:multiLevelType w:val="multilevel"/>
    <w:tmpl w:val="296D01D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40" w:hanging="340"/>
      </w:pPr>
      <w:rPr>
        <w:rFonts w:ascii="Symbol" w:hAnsi="Symbol" w:hint="default"/>
      </w:rPr>
    </w:lvl>
    <w:lvl w:ilvl="3">
      <w:start w:val="1"/>
      <w:numFmt w:val="bullet"/>
      <w:pStyle w:val="4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EE5C52"/>
    <w:multiLevelType w:val="multilevel"/>
    <w:tmpl w:val="30EE5C52"/>
    <w:lvl w:ilvl="0">
      <w:start w:val="1"/>
      <w:numFmt w:val="bullet"/>
      <w:pStyle w:val="2"/>
      <w:lvlText w:val=""/>
      <w:lvlJc w:val="left"/>
      <w:pPr>
        <w:tabs>
          <w:tab w:val="left" w:pos="1418"/>
        </w:tabs>
        <w:ind w:left="1418" w:hanging="341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165C3A"/>
    <w:multiLevelType w:val="multilevel"/>
    <w:tmpl w:val="31165C3A"/>
    <w:lvl w:ilvl="0">
      <w:start w:val="1"/>
      <w:numFmt w:val="bullet"/>
      <w:lvlText w:val=""/>
      <w:lvlJc w:val="left"/>
      <w:pPr>
        <w:tabs>
          <w:tab w:val="left" w:pos="1428"/>
        </w:tabs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pStyle w:val="30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D25F5D"/>
    <w:multiLevelType w:val="multilevel"/>
    <w:tmpl w:val="41D25F5D"/>
    <w:lvl w:ilvl="0">
      <w:start w:val="1"/>
      <w:numFmt w:val="bullet"/>
      <w:pStyle w:val="a1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52"/>
        </w:tabs>
        <w:ind w:left="145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72"/>
        </w:tabs>
        <w:ind w:left="217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92"/>
        </w:tabs>
        <w:ind w:left="289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12"/>
        </w:tabs>
        <w:ind w:left="361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32"/>
        </w:tabs>
        <w:ind w:left="433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52"/>
        </w:tabs>
        <w:ind w:left="505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72"/>
        </w:tabs>
        <w:ind w:left="577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92"/>
        </w:tabs>
        <w:ind w:left="6492" w:hanging="360"/>
      </w:pPr>
      <w:rPr>
        <w:rFonts w:ascii="Wingdings" w:hAnsi="Wingdings" w:hint="default"/>
      </w:rPr>
    </w:lvl>
  </w:abstractNum>
  <w:abstractNum w:abstractNumId="11" w15:restartNumberingAfterBreak="0">
    <w:nsid w:val="44FEBA59"/>
    <w:multiLevelType w:val="singleLevel"/>
    <w:tmpl w:val="44FEBA59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2" w15:restartNumberingAfterBreak="0">
    <w:nsid w:val="49656926"/>
    <w:multiLevelType w:val="multilevel"/>
    <w:tmpl w:val="49656926"/>
    <w:lvl w:ilvl="0">
      <w:start w:val="1"/>
      <w:numFmt w:val="bullet"/>
      <w:pStyle w:val="a2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A223AFB"/>
    <w:multiLevelType w:val="multilevel"/>
    <w:tmpl w:val="4A223AFB"/>
    <w:lvl w:ilvl="0">
      <w:start w:val="1"/>
      <w:numFmt w:val="decimal"/>
      <w:lvlText w:val="%1)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left" w:pos="2160"/>
        </w:tabs>
        <w:ind w:left="2101" w:hanging="301"/>
      </w:pPr>
      <w:rPr>
        <w:rFonts w:ascii="Symbol" w:hAnsi="Symbol" w:hint="default"/>
      </w:rPr>
    </w:lvl>
    <w:lvl w:ilvl="2">
      <w:start w:val="1"/>
      <w:numFmt w:val="decimal"/>
      <w:pStyle w:val="a3"/>
      <w:lvlText w:val="%3)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left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left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left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left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left" w:pos="7200"/>
        </w:tabs>
        <w:ind w:left="7200" w:hanging="180"/>
      </w:pPr>
    </w:lvl>
  </w:abstractNum>
  <w:abstractNum w:abstractNumId="14" w15:restartNumberingAfterBreak="0">
    <w:nsid w:val="4B5D7A16"/>
    <w:multiLevelType w:val="multilevel"/>
    <w:tmpl w:val="4B5D7A16"/>
    <w:lvl w:ilvl="0">
      <w:start w:val="1"/>
      <w:numFmt w:val="decimal"/>
      <w:pStyle w:val="a4"/>
      <w:lvlText w:val="%1."/>
      <w:lvlJc w:val="left"/>
      <w:pPr>
        <w:tabs>
          <w:tab w:val="left" w:pos="360"/>
        </w:tabs>
        <w:ind w:left="360" w:hanging="360"/>
      </w:pPr>
      <w:rPr>
        <w:rFonts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left" w:pos="792"/>
        </w:tabs>
        <w:ind w:left="792" w:hanging="432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left" w:pos="1440"/>
        </w:tabs>
        <w:ind w:left="1224" w:hanging="504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left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  <w:rPr>
        <w:rFonts w:hint="default"/>
      </w:rPr>
    </w:lvl>
  </w:abstractNum>
  <w:abstractNum w:abstractNumId="15" w15:restartNumberingAfterBreak="0">
    <w:nsid w:val="4F995588"/>
    <w:multiLevelType w:val="multilevel"/>
    <w:tmpl w:val="4F995588"/>
    <w:lvl w:ilvl="0">
      <w:start w:val="1"/>
      <w:numFmt w:val="bullet"/>
      <w:pStyle w:val="a5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0B25076"/>
    <w:multiLevelType w:val="multilevel"/>
    <w:tmpl w:val="60B2507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 w:val="0"/>
        <w:i w:val="0"/>
        <w:color w:val="auto"/>
        <w:sz w:val="28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64E451A7"/>
    <w:multiLevelType w:val="multilevel"/>
    <w:tmpl w:val="64E451A7"/>
    <w:lvl w:ilvl="0">
      <w:start w:val="1"/>
      <w:numFmt w:val="decimal"/>
      <w:pStyle w:val="a6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8" w15:restartNumberingAfterBreak="0">
    <w:nsid w:val="680C71D7"/>
    <w:multiLevelType w:val="multilevel"/>
    <w:tmpl w:val="680C71D7"/>
    <w:lvl w:ilvl="0">
      <w:start w:val="1"/>
      <w:numFmt w:val="bullet"/>
      <w:lvlText w:val=""/>
      <w:lvlJc w:val="left"/>
      <w:pPr>
        <w:tabs>
          <w:tab w:val="left" w:pos="1428"/>
        </w:tabs>
        <w:ind w:left="1428" w:hanging="360"/>
      </w:pPr>
      <w:rPr>
        <w:rFonts w:ascii="Symbol" w:hAnsi="Symbol" w:hint="default"/>
      </w:rPr>
    </w:lvl>
    <w:lvl w:ilvl="1">
      <w:start w:val="1"/>
      <w:numFmt w:val="bullet"/>
      <w:pStyle w:val="20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607443"/>
    <w:multiLevelType w:val="multilevel"/>
    <w:tmpl w:val="6F607443"/>
    <w:lvl w:ilvl="0">
      <w:start w:val="4"/>
      <w:numFmt w:val="bullet"/>
      <w:pStyle w:val="a7"/>
      <w:lvlText w:val="-"/>
      <w:lvlJc w:val="left"/>
      <w:pPr>
        <w:tabs>
          <w:tab w:val="left" w:pos="530"/>
        </w:tabs>
        <w:ind w:left="53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250"/>
        </w:tabs>
        <w:ind w:left="125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1970"/>
        </w:tabs>
        <w:ind w:left="19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690"/>
        </w:tabs>
        <w:ind w:left="26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410"/>
        </w:tabs>
        <w:ind w:left="341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130"/>
        </w:tabs>
        <w:ind w:left="41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850"/>
        </w:tabs>
        <w:ind w:left="48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570"/>
        </w:tabs>
        <w:ind w:left="557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290"/>
        </w:tabs>
        <w:ind w:left="6290" w:hanging="360"/>
      </w:pPr>
      <w:rPr>
        <w:rFonts w:ascii="Wingdings" w:hAnsi="Wingdings" w:hint="default"/>
      </w:rPr>
    </w:lvl>
  </w:abstractNum>
  <w:abstractNum w:abstractNumId="20" w15:restartNumberingAfterBreak="0">
    <w:nsid w:val="710B7AF0"/>
    <w:multiLevelType w:val="multilevel"/>
    <w:tmpl w:val="710B7AF0"/>
    <w:lvl w:ilvl="0">
      <w:start w:val="1"/>
      <w:numFmt w:val="decimal"/>
      <w:pStyle w:val="21"/>
      <w:lvlText w:val="%1)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1"/>
  </w:num>
  <w:num w:numId="5">
    <w:abstractNumId w:val="15"/>
  </w:num>
  <w:num w:numId="6">
    <w:abstractNumId w:val="12"/>
  </w:num>
  <w:num w:numId="7">
    <w:abstractNumId w:val="17"/>
  </w:num>
  <w:num w:numId="8">
    <w:abstractNumId w:val="3"/>
  </w:num>
  <w:num w:numId="9">
    <w:abstractNumId w:val="18"/>
  </w:num>
  <w:num w:numId="10">
    <w:abstractNumId w:val="9"/>
  </w:num>
  <w:num w:numId="11">
    <w:abstractNumId w:val="14"/>
  </w:num>
  <w:num w:numId="12">
    <w:abstractNumId w:val="0"/>
  </w:num>
  <w:num w:numId="13">
    <w:abstractNumId w:val="10"/>
  </w:num>
  <w:num w:numId="14">
    <w:abstractNumId w:val="2"/>
  </w:num>
  <w:num w:numId="15">
    <w:abstractNumId w:val="13"/>
  </w:num>
  <w:num w:numId="16">
    <w:abstractNumId w:val="20"/>
  </w:num>
  <w:num w:numId="17">
    <w:abstractNumId w:val="5"/>
  </w:num>
  <w:num w:numId="18">
    <w:abstractNumId w:val="8"/>
  </w:num>
  <w:num w:numId="19">
    <w:abstractNumId w:val="19"/>
  </w:num>
  <w:num w:numId="20">
    <w:abstractNumId w:val="16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768"/>
    <w:rsid w:val="000117CE"/>
    <w:rsid w:val="00011BD8"/>
    <w:rsid w:val="000136EE"/>
    <w:rsid w:val="0001590A"/>
    <w:rsid w:val="0001771D"/>
    <w:rsid w:val="000300B4"/>
    <w:rsid w:val="0003087D"/>
    <w:rsid w:val="00030CD8"/>
    <w:rsid w:val="00030F0B"/>
    <w:rsid w:val="0003526B"/>
    <w:rsid w:val="000370FD"/>
    <w:rsid w:val="0003789C"/>
    <w:rsid w:val="000407F3"/>
    <w:rsid w:val="00043F14"/>
    <w:rsid w:val="00045A3D"/>
    <w:rsid w:val="00050925"/>
    <w:rsid w:val="000570DA"/>
    <w:rsid w:val="00057F60"/>
    <w:rsid w:val="00061A6D"/>
    <w:rsid w:val="00062C72"/>
    <w:rsid w:val="0006660C"/>
    <w:rsid w:val="00066BA7"/>
    <w:rsid w:val="00071A52"/>
    <w:rsid w:val="00082D76"/>
    <w:rsid w:val="00083AD3"/>
    <w:rsid w:val="00090AFF"/>
    <w:rsid w:val="00092B4C"/>
    <w:rsid w:val="0009467F"/>
    <w:rsid w:val="00094DBB"/>
    <w:rsid w:val="00094FB3"/>
    <w:rsid w:val="0009641F"/>
    <w:rsid w:val="000A0011"/>
    <w:rsid w:val="000A224B"/>
    <w:rsid w:val="000A39DA"/>
    <w:rsid w:val="000A3EC3"/>
    <w:rsid w:val="000B0156"/>
    <w:rsid w:val="000B196D"/>
    <w:rsid w:val="000C146C"/>
    <w:rsid w:val="000C2EF8"/>
    <w:rsid w:val="000C46D0"/>
    <w:rsid w:val="000C4EFA"/>
    <w:rsid w:val="000D09B2"/>
    <w:rsid w:val="000D3A5F"/>
    <w:rsid w:val="000E1C9C"/>
    <w:rsid w:val="000E2942"/>
    <w:rsid w:val="000E3ABF"/>
    <w:rsid w:val="000E41EB"/>
    <w:rsid w:val="000E537A"/>
    <w:rsid w:val="000E6D17"/>
    <w:rsid w:val="000E7855"/>
    <w:rsid w:val="000F4E47"/>
    <w:rsid w:val="000F61B9"/>
    <w:rsid w:val="00104534"/>
    <w:rsid w:val="00104DD8"/>
    <w:rsid w:val="00105AC6"/>
    <w:rsid w:val="00111480"/>
    <w:rsid w:val="00113513"/>
    <w:rsid w:val="00121801"/>
    <w:rsid w:val="001225B2"/>
    <w:rsid w:val="00122D1B"/>
    <w:rsid w:val="00125891"/>
    <w:rsid w:val="00130EEC"/>
    <w:rsid w:val="001312E3"/>
    <w:rsid w:val="0013461F"/>
    <w:rsid w:val="001357AC"/>
    <w:rsid w:val="001426FD"/>
    <w:rsid w:val="0014621F"/>
    <w:rsid w:val="0015052A"/>
    <w:rsid w:val="00150B12"/>
    <w:rsid w:val="00150CDF"/>
    <w:rsid w:val="001616FB"/>
    <w:rsid w:val="00161BDF"/>
    <w:rsid w:val="001673D8"/>
    <w:rsid w:val="00170AB1"/>
    <w:rsid w:val="0017148B"/>
    <w:rsid w:val="00176171"/>
    <w:rsid w:val="00177EFC"/>
    <w:rsid w:val="00184C50"/>
    <w:rsid w:val="00184F97"/>
    <w:rsid w:val="00185C2F"/>
    <w:rsid w:val="00186ADE"/>
    <w:rsid w:val="001928DC"/>
    <w:rsid w:val="0019653D"/>
    <w:rsid w:val="00196F2E"/>
    <w:rsid w:val="001973D5"/>
    <w:rsid w:val="00197A76"/>
    <w:rsid w:val="001A1B72"/>
    <w:rsid w:val="001A45A7"/>
    <w:rsid w:val="001B19C1"/>
    <w:rsid w:val="001B19DA"/>
    <w:rsid w:val="001B5625"/>
    <w:rsid w:val="001B67F9"/>
    <w:rsid w:val="001B74CC"/>
    <w:rsid w:val="001C3A97"/>
    <w:rsid w:val="001C56F4"/>
    <w:rsid w:val="001C5746"/>
    <w:rsid w:val="001C6281"/>
    <w:rsid w:val="001D4FD6"/>
    <w:rsid w:val="001D5D85"/>
    <w:rsid w:val="001E0D7D"/>
    <w:rsid w:val="001E1E8D"/>
    <w:rsid w:val="001E2BFD"/>
    <w:rsid w:val="001E6A0A"/>
    <w:rsid w:val="001E6D56"/>
    <w:rsid w:val="001E6E7C"/>
    <w:rsid w:val="001F08C6"/>
    <w:rsid w:val="001F2E6A"/>
    <w:rsid w:val="001F7930"/>
    <w:rsid w:val="00200F41"/>
    <w:rsid w:val="00205080"/>
    <w:rsid w:val="0020759A"/>
    <w:rsid w:val="00212292"/>
    <w:rsid w:val="0021755C"/>
    <w:rsid w:val="00220B80"/>
    <w:rsid w:val="00221DB1"/>
    <w:rsid w:val="0022437D"/>
    <w:rsid w:val="00224BD0"/>
    <w:rsid w:val="00224D4F"/>
    <w:rsid w:val="00226F75"/>
    <w:rsid w:val="002313CB"/>
    <w:rsid w:val="002316B5"/>
    <w:rsid w:val="0023336A"/>
    <w:rsid w:val="002336C7"/>
    <w:rsid w:val="00242FC0"/>
    <w:rsid w:val="0024448D"/>
    <w:rsid w:val="002451B7"/>
    <w:rsid w:val="00246271"/>
    <w:rsid w:val="00253EEB"/>
    <w:rsid w:val="00254772"/>
    <w:rsid w:val="00256F16"/>
    <w:rsid w:val="00260FE2"/>
    <w:rsid w:val="002617AA"/>
    <w:rsid w:val="00262897"/>
    <w:rsid w:val="002630CC"/>
    <w:rsid w:val="00266302"/>
    <w:rsid w:val="00273E65"/>
    <w:rsid w:val="00274D06"/>
    <w:rsid w:val="0027581F"/>
    <w:rsid w:val="00275C08"/>
    <w:rsid w:val="0027776E"/>
    <w:rsid w:val="00280211"/>
    <w:rsid w:val="00281F57"/>
    <w:rsid w:val="002901B0"/>
    <w:rsid w:val="002906CF"/>
    <w:rsid w:val="00290916"/>
    <w:rsid w:val="00290AE3"/>
    <w:rsid w:val="00296BE9"/>
    <w:rsid w:val="002A31D8"/>
    <w:rsid w:val="002A339F"/>
    <w:rsid w:val="002A605E"/>
    <w:rsid w:val="002A627F"/>
    <w:rsid w:val="002A64F1"/>
    <w:rsid w:val="002B0EDB"/>
    <w:rsid w:val="002B3137"/>
    <w:rsid w:val="002B3F71"/>
    <w:rsid w:val="002B5D86"/>
    <w:rsid w:val="002B64A7"/>
    <w:rsid w:val="002C2EB5"/>
    <w:rsid w:val="002C396C"/>
    <w:rsid w:val="002C4AC2"/>
    <w:rsid w:val="002C5341"/>
    <w:rsid w:val="002C713A"/>
    <w:rsid w:val="002D091C"/>
    <w:rsid w:val="002D5FBF"/>
    <w:rsid w:val="002D7612"/>
    <w:rsid w:val="002E0470"/>
    <w:rsid w:val="002E392B"/>
    <w:rsid w:val="002F181C"/>
    <w:rsid w:val="002F384C"/>
    <w:rsid w:val="0030117F"/>
    <w:rsid w:val="0030121B"/>
    <w:rsid w:val="00306024"/>
    <w:rsid w:val="003061E0"/>
    <w:rsid w:val="003066FE"/>
    <w:rsid w:val="00306F6E"/>
    <w:rsid w:val="003102CF"/>
    <w:rsid w:val="00311E25"/>
    <w:rsid w:val="00313599"/>
    <w:rsid w:val="00315C71"/>
    <w:rsid w:val="003223AA"/>
    <w:rsid w:val="00322ABD"/>
    <w:rsid w:val="00323A4A"/>
    <w:rsid w:val="00323C5E"/>
    <w:rsid w:val="003245A0"/>
    <w:rsid w:val="00325119"/>
    <w:rsid w:val="003258B9"/>
    <w:rsid w:val="003264A2"/>
    <w:rsid w:val="00330DA8"/>
    <w:rsid w:val="00341ACF"/>
    <w:rsid w:val="0034216A"/>
    <w:rsid w:val="003424E2"/>
    <w:rsid w:val="00344912"/>
    <w:rsid w:val="00347568"/>
    <w:rsid w:val="00354CBC"/>
    <w:rsid w:val="00357194"/>
    <w:rsid w:val="0036000E"/>
    <w:rsid w:val="00361A2E"/>
    <w:rsid w:val="00363A80"/>
    <w:rsid w:val="00363B76"/>
    <w:rsid w:val="00365879"/>
    <w:rsid w:val="003705F6"/>
    <w:rsid w:val="0037547E"/>
    <w:rsid w:val="00375A11"/>
    <w:rsid w:val="00376FFC"/>
    <w:rsid w:val="00377E25"/>
    <w:rsid w:val="00380174"/>
    <w:rsid w:val="00387AB4"/>
    <w:rsid w:val="003927A6"/>
    <w:rsid w:val="003976A0"/>
    <w:rsid w:val="003A1BAB"/>
    <w:rsid w:val="003A4632"/>
    <w:rsid w:val="003B1933"/>
    <w:rsid w:val="003B2573"/>
    <w:rsid w:val="003B54CE"/>
    <w:rsid w:val="003B7979"/>
    <w:rsid w:val="003C0547"/>
    <w:rsid w:val="003C2918"/>
    <w:rsid w:val="003C32A0"/>
    <w:rsid w:val="003C48B6"/>
    <w:rsid w:val="003C6E9A"/>
    <w:rsid w:val="003D40E2"/>
    <w:rsid w:val="003D5AC4"/>
    <w:rsid w:val="003D79E7"/>
    <w:rsid w:val="003E0173"/>
    <w:rsid w:val="003E1FC8"/>
    <w:rsid w:val="003E5BE3"/>
    <w:rsid w:val="003E6A24"/>
    <w:rsid w:val="003F1C74"/>
    <w:rsid w:val="003F67DF"/>
    <w:rsid w:val="003F6E2F"/>
    <w:rsid w:val="00400ACF"/>
    <w:rsid w:val="00403627"/>
    <w:rsid w:val="00404463"/>
    <w:rsid w:val="00405226"/>
    <w:rsid w:val="00405388"/>
    <w:rsid w:val="00405680"/>
    <w:rsid w:val="00407345"/>
    <w:rsid w:val="00407F76"/>
    <w:rsid w:val="00410C95"/>
    <w:rsid w:val="00413AA4"/>
    <w:rsid w:val="0041514E"/>
    <w:rsid w:val="00416C6E"/>
    <w:rsid w:val="00417996"/>
    <w:rsid w:val="00417C45"/>
    <w:rsid w:val="0042683E"/>
    <w:rsid w:val="004322C3"/>
    <w:rsid w:val="00433376"/>
    <w:rsid w:val="00433393"/>
    <w:rsid w:val="00434340"/>
    <w:rsid w:val="0043738F"/>
    <w:rsid w:val="00437BC9"/>
    <w:rsid w:val="00442111"/>
    <w:rsid w:val="00442764"/>
    <w:rsid w:val="004438ED"/>
    <w:rsid w:val="00443A8E"/>
    <w:rsid w:val="00445B45"/>
    <w:rsid w:val="00447B3B"/>
    <w:rsid w:val="004523AC"/>
    <w:rsid w:val="00452A9B"/>
    <w:rsid w:val="00453375"/>
    <w:rsid w:val="00456201"/>
    <w:rsid w:val="00463E9F"/>
    <w:rsid w:val="004645A4"/>
    <w:rsid w:val="00465747"/>
    <w:rsid w:val="004674D9"/>
    <w:rsid w:val="00472F26"/>
    <w:rsid w:val="0047576A"/>
    <w:rsid w:val="00476EF2"/>
    <w:rsid w:val="00481875"/>
    <w:rsid w:val="00483AF6"/>
    <w:rsid w:val="00485B32"/>
    <w:rsid w:val="00486CBF"/>
    <w:rsid w:val="00491A19"/>
    <w:rsid w:val="00493E2C"/>
    <w:rsid w:val="00496966"/>
    <w:rsid w:val="004A1807"/>
    <w:rsid w:val="004A1F84"/>
    <w:rsid w:val="004A2264"/>
    <w:rsid w:val="004A5DD3"/>
    <w:rsid w:val="004A747E"/>
    <w:rsid w:val="004B7246"/>
    <w:rsid w:val="004D2991"/>
    <w:rsid w:val="004D5768"/>
    <w:rsid w:val="004E4D62"/>
    <w:rsid w:val="004E59CE"/>
    <w:rsid w:val="004E6F90"/>
    <w:rsid w:val="004E7EB0"/>
    <w:rsid w:val="004F11E7"/>
    <w:rsid w:val="004F6415"/>
    <w:rsid w:val="004F652A"/>
    <w:rsid w:val="004F6D8D"/>
    <w:rsid w:val="00510333"/>
    <w:rsid w:val="00510FF0"/>
    <w:rsid w:val="00512033"/>
    <w:rsid w:val="00517546"/>
    <w:rsid w:val="00522916"/>
    <w:rsid w:val="00522C8E"/>
    <w:rsid w:val="00523169"/>
    <w:rsid w:val="00525806"/>
    <w:rsid w:val="005266A3"/>
    <w:rsid w:val="00526AC7"/>
    <w:rsid w:val="005301CE"/>
    <w:rsid w:val="0053221C"/>
    <w:rsid w:val="005338E7"/>
    <w:rsid w:val="00533D24"/>
    <w:rsid w:val="005377A9"/>
    <w:rsid w:val="00540DC6"/>
    <w:rsid w:val="00541829"/>
    <w:rsid w:val="00542268"/>
    <w:rsid w:val="005425C8"/>
    <w:rsid w:val="00542EDB"/>
    <w:rsid w:val="00543424"/>
    <w:rsid w:val="00544AE2"/>
    <w:rsid w:val="00544C0F"/>
    <w:rsid w:val="005478DB"/>
    <w:rsid w:val="00547A04"/>
    <w:rsid w:val="00550712"/>
    <w:rsid w:val="0055157E"/>
    <w:rsid w:val="00551E01"/>
    <w:rsid w:val="005533ED"/>
    <w:rsid w:val="00556819"/>
    <w:rsid w:val="005568D1"/>
    <w:rsid w:val="00556B9E"/>
    <w:rsid w:val="00560BB3"/>
    <w:rsid w:val="005644BC"/>
    <w:rsid w:val="00567216"/>
    <w:rsid w:val="00570D04"/>
    <w:rsid w:val="00572895"/>
    <w:rsid w:val="00574462"/>
    <w:rsid w:val="00574AAB"/>
    <w:rsid w:val="0057754D"/>
    <w:rsid w:val="00577636"/>
    <w:rsid w:val="0058117D"/>
    <w:rsid w:val="00581B14"/>
    <w:rsid w:val="00584859"/>
    <w:rsid w:val="00585AEA"/>
    <w:rsid w:val="00587E49"/>
    <w:rsid w:val="00590B1D"/>
    <w:rsid w:val="00592416"/>
    <w:rsid w:val="005942FC"/>
    <w:rsid w:val="005956C9"/>
    <w:rsid w:val="005957F4"/>
    <w:rsid w:val="0059782A"/>
    <w:rsid w:val="005B041F"/>
    <w:rsid w:val="005B4B99"/>
    <w:rsid w:val="005B5ECD"/>
    <w:rsid w:val="005B76C6"/>
    <w:rsid w:val="005C1ABC"/>
    <w:rsid w:val="005C1D8D"/>
    <w:rsid w:val="005C2271"/>
    <w:rsid w:val="005C3A6D"/>
    <w:rsid w:val="005C3C72"/>
    <w:rsid w:val="005C55F5"/>
    <w:rsid w:val="005C5A0C"/>
    <w:rsid w:val="005C7A59"/>
    <w:rsid w:val="005D0FA0"/>
    <w:rsid w:val="005D53F3"/>
    <w:rsid w:val="005D54BE"/>
    <w:rsid w:val="005D6266"/>
    <w:rsid w:val="005E037D"/>
    <w:rsid w:val="005E503F"/>
    <w:rsid w:val="005E7DA4"/>
    <w:rsid w:val="005F16D4"/>
    <w:rsid w:val="005F1DB3"/>
    <w:rsid w:val="005F3329"/>
    <w:rsid w:val="005F4E95"/>
    <w:rsid w:val="00603967"/>
    <w:rsid w:val="00610244"/>
    <w:rsid w:val="006102DF"/>
    <w:rsid w:val="00610897"/>
    <w:rsid w:val="00611AF0"/>
    <w:rsid w:val="0061349D"/>
    <w:rsid w:val="00613EB8"/>
    <w:rsid w:val="00627F53"/>
    <w:rsid w:val="00633618"/>
    <w:rsid w:val="00633CAC"/>
    <w:rsid w:val="00634957"/>
    <w:rsid w:val="006365C7"/>
    <w:rsid w:val="00636DE4"/>
    <w:rsid w:val="006414DA"/>
    <w:rsid w:val="00643E9C"/>
    <w:rsid w:val="0064484B"/>
    <w:rsid w:val="00644930"/>
    <w:rsid w:val="00645434"/>
    <w:rsid w:val="00650678"/>
    <w:rsid w:val="00652E7C"/>
    <w:rsid w:val="006630AD"/>
    <w:rsid w:val="0066619E"/>
    <w:rsid w:val="006664B1"/>
    <w:rsid w:val="00666602"/>
    <w:rsid w:val="00666D4F"/>
    <w:rsid w:val="0067164A"/>
    <w:rsid w:val="00672403"/>
    <w:rsid w:val="00672B9B"/>
    <w:rsid w:val="00672EF1"/>
    <w:rsid w:val="00673E30"/>
    <w:rsid w:val="00676375"/>
    <w:rsid w:val="00682C30"/>
    <w:rsid w:val="00682E18"/>
    <w:rsid w:val="00683772"/>
    <w:rsid w:val="00687442"/>
    <w:rsid w:val="006902CE"/>
    <w:rsid w:val="00692AAA"/>
    <w:rsid w:val="00692C83"/>
    <w:rsid w:val="00693411"/>
    <w:rsid w:val="006943A4"/>
    <w:rsid w:val="0069482D"/>
    <w:rsid w:val="0069799E"/>
    <w:rsid w:val="006A0F71"/>
    <w:rsid w:val="006A1723"/>
    <w:rsid w:val="006A3626"/>
    <w:rsid w:val="006B24B8"/>
    <w:rsid w:val="006B32BE"/>
    <w:rsid w:val="006B7033"/>
    <w:rsid w:val="006C20B2"/>
    <w:rsid w:val="006C4B50"/>
    <w:rsid w:val="006C6557"/>
    <w:rsid w:val="006C7A03"/>
    <w:rsid w:val="006D043D"/>
    <w:rsid w:val="006D4D64"/>
    <w:rsid w:val="006D5A06"/>
    <w:rsid w:val="006D7C0B"/>
    <w:rsid w:val="006E0E21"/>
    <w:rsid w:val="006E3DD9"/>
    <w:rsid w:val="006E5E85"/>
    <w:rsid w:val="006E622D"/>
    <w:rsid w:val="006F1F3E"/>
    <w:rsid w:val="006F21D5"/>
    <w:rsid w:val="006F2D1B"/>
    <w:rsid w:val="00700F41"/>
    <w:rsid w:val="00703B59"/>
    <w:rsid w:val="007046EF"/>
    <w:rsid w:val="00704BC0"/>
    <w:rsid w:val="007060A4"/>
    <w:rsid w:val="00706C56"/>
    <w:rsid w:val="007071F1"/>
    <w:rsid w:val="007112A6"/>
    <w:rsid w:val="007129C7"/>
    <w:rsid w:val="00713969"/>
    <w:rsid w:val="0071425B"/>
    <w:rsid w:val="007147B7"/>
    <w:rsid w:val="007214BF"/>
    <w:rsid w:val="00721EFC"/>
    <w:rsid w:val="00724159"/>
    <w:rsid w:val="00725C11"/>
    <w:rsid w:val="00725D93"/>
    <w:rsid w:val="00727102"/>
    <w:rsid w:val="007279B2"/>
    <w:rsid w:val="007350A4"/>
    <w:rsid w:val="0073536F"/>
    <w:rsid w:val="007402DC"/>
    <w:rsid w:val="00740D9D"/>
    <w:rsid w:val="007437A2"/>
    <w:rsid w:val="00745A69"/>
    <w:rsid w:val="007505D4"/>
    <w:rsid w:val="007534E6"/>
    <w:rsid w:val="00756EDE"/>
    <w:rsid w:val="007610B0"/>
    <w:rsid w:val="00761DA7"/>
    <w:rsid w:val="00764135"/>
    <w:rsid w:val="00766630"/>
    <w:rsid w:val="0077028B"/>
    <w:rsid w:val="00771907"/>
    <w:rsid w:val="007740DB"/>
    <w:rsid w:val="007817CD"/>
    <w:rsid w:val="007840A8"/>
    <w:rsid w:val="00785964"/>
    <w:rsid w:val="007873A3"/>
    <w:rsid w:val="00790E4C"/>
    <w:rsid w:val="00791B77"/>
    <w:rsid w:val="00797181"/>
    <w:rsid w:val="00797C62"/>
    <w:rsid w:val="007A0DDA"/>
    <w:rsid w:val="007A1FAE"/>
    <w:rsid w:val="007A30C1"/>
    <w:rsid w:val="007A3AB7"/>
    <w:rsid w:val="007A3F12"/>
    <w:rsid w:val="007A4D62"/>
    <w:rsid w:val="007A5A2C"/>
    <w:rsid w:val="007A6B15"/>
    <w:rsid w:val="007B7C0B"/>
    <w:rsid w:val="007C6CDD"/>
    <w:rsid w:val="007D193F"/>
    <w:rsid w:val="007D1DEF"/>
    <w:rsid w:val="007D2AF0"/>
    <w:rsid w:val="007D322A"/>
    <w:rsid w:val="007D4236"/>
    <w:rsid w:val="007D464A"/>
    <w:rsid w:val="007E3563"/>
    <w:rsid w:val="007E4848"/>
    <w:rsid w:val="007E4A4E"/>
    <w:rsid w:val="007E5129"/>
    <w:rsid w:val="007F16AB"/>
    <w:rsid w:val="007F1AAB"/>
    <w:rsid w:val="007F2896"/>
    <w:rsid w:val="007F6C1B"/>
    <w:rsid w:val="007F7972"/>
    <w:rsid w:val="0080029C"/>
    <w:rsid w:val="00804338"/>
    <w:rsid w:val="00813285"/>
    <w:rsid w:val="00813DF0"/>
    <w:rsid w:val="00816DCC"/>
    <w:rsid w:val="00820689"/>
    <w:rsid w:val="00820D46"/>
    <w:rsid w:val="00824687"/>
    <w:rsid w:val="00826575"/>
    <w:rsid w:val="00830708"/>
    <w:rsid w:val="0084037F"/>
    <w:rsid w:val="00841953"/>
    <w:rsid w:val="008421E1"/>
    <w:rsid w:val="0084551C"/>
    <w:rsid w:val="0084567C"/>
    <w:rsid w:val="0085055D"/>
    <w:rsid w:val="0085560E"/>
    <w:rsid w:val="00862305"/>
    <w:rsid w:val="00864774"/>
    <w:rsid w:val="00864F32"/>
    <w:rsid w:val="00865939"/>
    <w:rsid w:val="00870C46"/>
    <w:rsid w:val="00874E80"/>
    <w:rsid w:val="00876658"/>
    <w:rsid w:val="00877DB6"/>
    <w:rsid w:val="0088055C"/>
    <w:rsid w:val="00881DC2"/>
    <w:rsid w:val="0088318A"/>
    <w:rsid w:val="00883349"/>
    <w:rsid w:val="0088513F"/>
    <w:rsid w:val="008910B9"/>
    <w:rsid w:val="008960C2"/>
    <w:rsid w:val="00896510"/>
    <w:rsid w:val="008A02D4"/>
    <w:rsid w:val="008A031A"/>
    <w:rsid w:val="008A1518"/>
    <w:rsid w:val="008A29EF"/>
    <w:rsid w:val="008A5CDF"/>
    <w:rsid w:val="008A7F72"/>
    <w:rsid w:val="008B1A2A"/>
    <w:rsid w:val="008B1F9B"/>
    <w:rsid w:val="008B3C4B"/>
    <w:rsid w:val="008B61BA"/>
    <w:rsid w:val="008B6AB0"/>
    <w:rsid w:val="008B7F69"/>
    <w:rsid w:val="008C13D8"/>
    <w:rsid w:val="008C28AF"/>
    <w:rsid w:val="008C3CB1"/>
    <w:rsid w:val="008D16A0"/>
    <w:rsid w:val="008D1A30"/>
    <w:rsid w:val="008D36BC"/>
    <w:rsid w:val="008D6F6D"/>
    <w:rsid w:val="008E0E70"/>
    <w:rsid w:val="008E195B"/>
    <w:rsid w:val="008E1EE9"/>
    <w:rsid w:val="008F0D6C"/>
    <w:rsid w:val="008F10D9"/>
    <w:rsid w:val="008F5C94"/>
    <w:rsid w:val="008F5CE6"/>
    <w:rsid w:val="008F664F"/>
    <w:rsid w:val="008F6A88"/>
    <w:rsid w:val="009001AE"/>
    <w:rsid w:val="00900BE9"/>
    <w:rsid w:val="00901197"/>
    <w:rsid w:val="009028FA"/>
    <w:rsid w:val="00904220"/>
    <w:rsid w:val="0090473F"/>
    <w:rsid w:val="009114E1"/>
    <w:rsid w:val="00911E3F"/>
    <w:rsid w:val="00912901"/>
    <w:rsid w:val="00914C7A"/>
    <w:rsid w:val="00916577"/>
    <w:rsid w:val="009227ED"/>
    <w:rsid w:val="00923868"/>
    <w:rsid w:val="00926462"/>
    <w:rsid w:val="00927589"/>
    <w:rsid w:val="00927777"/>
    <w:rsid w:val="00930111"/>
    <w:rsid w:val="0093025B"/>
    <w:rsid w:val="0093527C"/>
    <w:rsid w:val="009357D1"/>
    <w:rsid w:val="00937CD3"/>
    <w:rsid w:val="00940248"/>
    <w:rsid w:val="00940889"/>
    <w:rsid w:val="00945769"/>
    <w:rsid w:val="00950B9C"/>
    <w:rsid w:val="0095428B"/>
    <w:rsid w:val="00955CF4"/>
    <w:rsid w:val="0095651E"/>
    <w:rsid w:val="00956DB9"/>
    <w:rsid w:val="00957BCE"/>
    <w:rsid w:val="00960A98"/>
    <w:rsid w:val="00964C76"/>
    <w:rsid w:val="00966A5C"/>
    <w:rsid w:val="0097164D"/>
    <w:rsid w:val="00973F81"/>
    <w:rsid w:val="00974CFB"/>
    <w:rsid w:val="0097547E"/>
    <w:rsid w:val="00975774"/>
    <w:rsid w:val="00975C2E"/>
    <w:rsid w:val="009762FF"/>
    <w:rsid w:val="00983DC5"/>
    <w:rsid w:val="00984B2E"/>
    <w:rsid w:val="009867F8"/>
    <w:rsid w:val="00990A6A"/>
    <w:rsid w:val="0099699B"/>
    <w:rsid w:val="0099711B"/>
    <w:rsid w:val="009A0035"/>
    <w:rsid w:val="009A10BC"/>
    <w:rsid w:val="009A135C"/>
    <w:rsid w:val="009A1C7C"/>
    <w:rsid w:val="009A264E"/>
    <w:rsid w:val="009A3D25"/>
    <w:rsid w:val="009A4501"/>
    <w:rsid w:val="009A48C4"/>
    <w:rsid w:val="009B0750"/>
    <w:rsid w:val="009B19FD"/>
    <w:rsid w:val="009B2BA5"/>
    <w:rsid w:val="009B4272"/>
    <w:rsid w:val="009B7329"/>
    <w:rsid w:val="009B79AB"/>
    <w:rsid w:val="009C11F0"/>
    <w:rsid w:val="009C587A"/>
    <w:rsid w:val="009C58FC"/>
    <w:rsid w:val="009C646C"/>
    <w:rsid w:val="009D01AD"/>
    <w:rsid w:val="009D029A"/>
    <w:rsid w:val="009D1FB0"/>
    <w:rsid w:val="009D2887"/>
    <w:rsid w:val="009D630C"/>
    <w:rsid w:val="009E179C"/>
    <w:rsid w:val="009E3701"/>
    <w:rsid w:val="009F0770"/>
    <w:rsid w:val="009F1075"/>
    <w:rsid w:val="009F2554"/>
    <w:rsid w:val="009F631C"/>
    <w:rsid w:val="009F67D9"/>
    <w:rsid w:val="009F6D35"/>
    <w:rsid w:val="009F70C5"/>
    <w:rsid w:val="00A01433"/>
    <w:rsid w:val="00A041F4"/>
    <w:rsid w:val="00A06F90"/>
    <w:rsid w:val="00A15135"/>
    <w:rsid w:val="00A15B67"/>
    <w:rsid w:val="00A16361"/>
    <w:rsid w:val="00A17D44"/>
    <w:rsid w:val="00A20234"/>
    <w:rsid w:val="00A20262"/>
    <w:rsid w:val="00A27459"/>
    <w:rsid w:val="00A277F4"/>
    <w:rsid w:val="00A32A0C"/>
    <w:rsid w:val="00A404B7"/>
    <w:rsid w:val="00A41E47"/>
    <w:rsid w:val="00A43A2A"/>
    <w:rsid w:val="00A43DA6"/>
    <w:rsid w:val="00A4411A"/>
    <w:rsid w:val="00A456CA"/>
    <w:rsid w:val="00A54E76"/>
    <w:rsid w:val="00A62471"/>
    <w:rsid w:val="00A73505"/>
    <w:rsid w:val="00A76178"/>
    <w:rsid w:val="00A82781"/>
    <w:rsid w:val="00A83B0E"/>
    <w:rsid w:val="00A864F0"/>
    <w:rsid w:val="00A87ADD"/>
    <w:rsid w:val="00A93C23"/>
    <w:rsid w:val="00A94C16"/>
    <w:rsid w:val="00A9570E"/>
    <w:rsid w:val="00AA073A"/>
    <w:rsid w:val="00AA07DE"/>
    <w:rsid w:val="00AA1FA4"/>
    <w:rsid w:val="00AA664B"/>
    <w:rsid w:val="00AB1EF7"/>
    <w:rsid w:val="00AB5366"/>
    <w:rsid w:val="00AB712C"/>
    <w:rsid w:val="00AC018E"/>
    <w:rsid w:val="00AC384D"/>
    <w:rsid w:val="00AD1BBB"/>
    <w:rsid w:val="00AD7361"/>
    <w:rsid w:val="00AE0301"/>
    <w:rsid w:val="00AE59DB"/>
    <w:rsid w:val="00AE5E24"/>
    <w:rsid w:val="00AF3D07"/>
    <w:rsid w:val="00AF40C7"/>
    <w:rsid w:val="00AF769B"/>
    <w:rsid w:val="00AF778C"/>
    <w:rsid w:val="00B02095"/>
    <w:rsid w:val="00B04D31"/>
    <w:rsid w:val="00B11B09"/>
    <w:rsid w:val="00B13AE3"/>
    <w:rsid w:val="00B140E5"/>
    <w:rsid w:val="00B14C2D"/>
    <w:rsid w:val="00B158D6"/>
    <w:rsid w:val="00B167F9"/>
    <w:rsid w:val="00B241D5"/>
    <w:rsid w:val="00B25E50"/>
    <w:rsid w:val="00B25F8B"/>
    <w:rsid w:val="00B3243F"/>
    <w:rsid w:val="00B34BC8"/>
    <w:rsid w:val="00B36606"/>
    <w:rsid w:val="00B36EF0"/>
    <w:rsid w:val="00B40905"/>
    <w:rsid w:val="00B40F37"/>
    <w:rsid w:val="00B4196A"/>
    <w:rsid w:val="00B41C3A"/>
    <w:rsid w:val="00B45FCD"/>
    <w:rsid w:val="00B4715E"/>
    <w:rsid w:val="00B47D58"/>
    <w:rsid w:val="00B50535"/>
    <w:rsid w:val="00B51007"/>
    <w:rsid w:val="00B54012"/>
    <w:rsid w:val="00B5485D"/>
    <w:rsid w:val="00B564CF"/>
    <w:rsid w:val="00B6054B"/>
    <w:rsid w:val="00B6460A"/>
    <w:rsid w:val="00B64B99"/>
    <w:rsid w:val="00B66B20"/>
    <w:rsid w:val="00B70BE2"/>
    <w:rsid w:val="00B747AA"/>
    <w:rsid w:val="00B7483C"/>
    <w:rsid w:val="00B74DFF"/>
    <w:rsid w:val="00B766FD"/>
    <w:rsid w:val="00B80601"/>
    <w:rsid w:val="00B80C45"/>
    <w:rsid w:val="00B80DE2"/>
    <w:rsid w:val="00B813BD"/>
    <w:rsid w:val="00B84C3C"/>
    <w:rsid w:val="00B85ED1"/>
    <w:rsid w:val="00B8610F"/>
    <w:rsid w:val="00B949F8"/>
    <w:rsid w:val="00B97697"/>
    <w:rsid w:val="00BA3ACA"/>
    <w:rsid w:val="00BC32F2"/>
    <w:rsid w:val="00BC7E1B"/>
    <w:rsid w:val="00BD64BB"/>
    <w:rsid w:val="00BE0239"/>
    <w:rsid w:val="00BE1EF4"/>
    <w:rsid w:val="00BE4441"/>
    <w:rsid w:val="00BE4A0D"/>
    <w:rsid w:val="00BE62F1"/>
    <w:rsid w:val="00BF0991"/>
    <w:rsid w:val="00BF1E2F"/>
    <w:rsid w:val="00BF41BA"/>
    <w:rsid w:val="00BF4E11"/>
    <w:rsid w:val="00BF60EB"/>
    <w:rsid w:val="00BF64DD"/>
    <w:rsid w:val="00BF67DF"/>
    <w:rsid w:val="00C02DA3"/>
    <w:rsid w:val="00C04C49"/>
    <w:rsid w:val="00C05801"/>
    <w:rsid w:val="00C058F1"/>
    <w:rsid w:val="00C10225"/>
    <w:rsid w:val="00C11A01"/>
    <w:rsid w:val="00C14A65"/>
    <w:rsid w:val="00C1586C"/>
    <w:rsid w:val="00C16C41"/>
    <w:rsid w:val="00C2245E"/>
    <w:rsid w:val="00C24759"/>
    <w:rsid w:val="00C24898"/>
    <w:rsid w:val="00C24C05"/>
    <w:rsid w:val="00C25EFD"/>
    <w:rsid w:val="00C25F26"/>
    <w:rsid w:val="00C2756B"/>
    <w:rsid w:val="00C32287"/>
    <w:rsid w:val="00C35FB7"/>
    <w:rsid w:val="00C4193D"/>
    <w:rsid w:val="00C421EF"/>
    <w:rsid w:val="00C42767"/>
    <w:rsid w:val="00C42AB6"/>
    <w:rsid w:val="00C453D2"/>
    <w:rsid w:val="00C46FFA"/>
    <w:rsid w:val="00C54622"/>
    <w:rsid w:val="00C54CF0"/>
    <w:rsid w:val="00C57336"/>
    <w:rsid w:val="00C60918"/>
    <w:rsid w:val="00C60A00"/>
    <w:rsid w:val="00C61B28"/>
    <w:rsid w:val="00C61B65"/>
    <w:rsid w:val="00C625DC"/>
    <w:rsid w:val="00C658C0"/>
    <w:rsid w:val="00C659CC"/>
    <w:rsid w:val="00C660A9"/>
    <w:rsid w:val="00C6700E"/>
    <w:rsid w:val="00C67969"/>
    <w:rsid w:val="00C72B48"/>
    <w:rsid w:val="00C72F27"/>
    <w:rsid w:val="00C779CA"/>
    <w:rsid w:val="00C81DE8"/>
    <w:rsid w:val="00C83C75"/>
    <w:rsid w:val="00C91019"/>
    <w:rsid w:val="00C936E2"/>
    <w:rsid w:val="00C9641C"/>
    <w:rsid w:val="00CA5108"/>
    <w:rsid w:val="00CA6CBB"/>
    <w:rsid w:val="00CB3E52"/>
    <w:rsid w:val="00CC0EA2"/>
    <w:rsid w:val="00CC385F"/>
    <w:rsid w:val="00CC51A9"/>
    <w:rsid w:val="00CC54C1"/>
    <w:rsid w:val="00CC593A"/>
    <w:rsid w:val="00CC61A3"/>
    <w:rsid w:val="00CD1915"/>
    <w:rsid w:val="00CD4DE8"/>
    <w:rsid w:val="00CE203C"/>
    <w:rsid w:val="00CE72D1"/>
    <w:rsid w:val="00CF079A"/>
    <w:rsid w:val="00CF3CF0"/>
    <w:rsid w:val="00CF3F0B"/>
    <w:rsid w:val="00CF40D4"/>
    <w:rsid w:val="00CF439A"/>
    <w:rsid w:val="00CF5AD0"/>
    <w:rsid w:val="00CF6A0B"/>
    <w:rsid w:val="00D0057B"/>
    <w:rsid w:val="00D01BB9"/>
    <w:rsid w:val="00D05C32"/>
    <w:rsid w:val="00D1057D"/>
    <w:rsid w:val="00D12ED5"/>
    <w:rsid w:val="00D1403D"/>
    <w:rsid w:val="00D156D7"/>
    <w:rsid w:val="00D1613B"/>
    <w:rsid w:val="00D24A4C"/>
    <w:rsid w:val="00D308AE"/>
    <w:rsid w:val="00D31149"/>
    <w:rsid w:val="00D3259C"/>
    <w:rsid w:val="00D328E0"/>
    <w:rsid w:val="00D34510"/>
    <w:rsid w:val="00D355D1"/>
    <w:rsid w:val="00D373FF"/>
    <w:rsid w:val="00D4085C"/>
    <w:rsid w:val="00D40C91"/>
    <w:rsid w:val="00D41DFF"/>
    <w:rsid w:val="00D43D38"/>
    <w:rsid w:val="00D46D27"/>
    <w:rsid w:val="00D555C3"/>
    <w:rsid w:val="00D57705"/>
    <w:rsid w:val="00D577A6"/>
    <w:rsid w:val="00D603AE"/>
    <w:rsid w:val="00D60429"/>
    <w:rsid w:val="00D60C51"/>
    <w:rsid w:val="00D61062"/>
    <w:rsid w:val="00D61E71"/>
    <w:rsid w:val="00D62784"/>
    <w:rsid w:val="00D666B9"/>
    <w:rsid w:val="00D675A2"/>
    <w:rsid w:val="00D676A1"/>
    <w:rsid w:val="00D70812"/>
    <w:rsid w:val="00D7162E"/>
    <w:rsid w:val="00D72455"/>
    <w:rsid w:val="00D76D85"/>
    <w:rsid w:val="00D773A6"/>
    <w:rsid w:val="00D80AA5"/>
    <w:rsid w:val="00D80C40"/>
    <w:rsid w:val="00D82667"/>
    <w:rsid w:val="00D836E1"/>
    <w:rsid w:val="00D90748"/>
    <w:rsid w:val="00D946AC"/>
    <w:rsid w:val="00D97ECD"/>
    <w:rsid w:val="00DA0936"/>
    <w:rsid w:val="00DA12F7"/>
    <w:rsid w:val="00DA1D6D"/>
    <w:rsid w:val="00DA52DD"/>
    <w:rsid w:val="00DA531F"/>
    <w:rsid w:val="00DA773A"/>
    <w:rsid w:val="00DB0920"/>
    <w:rsid w:val="00DB49DE"/>
    <w:rsid w:val="00DB49FA"/>
    <w:rsid w:val="00DB6895"/>
    <w:rsid w:val="00DB7998"/>
    <w:rsid w:val="00DC46F5"/>
    <w:rsid w:val="00DC59AB"/>
    <w:rsid w:val="00DC68C5"/>
    <w:rsid w:val="00DD23A2"/>
    <w:rsid w:val="00DD4E04"/>
    <w:rsid w:val="00DD5551"/>
    <w:rsid w:val="00DD6FD8"/>
    <w:rsid w:val="00DD7895"/>
    <w:rsid w:val="00DE05E8"/>
    <w:rsid w:val="00DE0827"/>
    <w:rsid w:val="00DE3586"/>
    <w:rsid w:val="00DE3840"/>
    <w:rsid w:val="00DE6A4B"/>
    <w:rsid w:val="00DF0BD7"/>
    <w:rsid w:val="00E0031E"/>
    <w:rsid w:val="00E01AAE"/>
    <w:rsid w:val="00E038DC"/>
    <w:rsid w:val="00E04D2F"/>
    <w:rsid w:val="00E058B3"/>
    <w:rsid w:val="00E12897"/>
    <w:rsid w:val="00E137FE"/>
    <w:rsid w:val="00E13E95"/>
    <w:rsid w:val="00E20A23"/>
    <w:rsid w:val="00E20DB8"/>
    <w:rsid w:val="00E222FB"/>
    <w:rsid w:val="00E22BE9"/>
    <w:rsid w:val="00E23375"/>
    <w:rsid w:val="00E25088"/>
    <w:rsid w:val="00E26C64"/>
    <w:rsid w:val="00E26E8F"/>
    <w:rsid w:val="00E27931"/>
    <w:rsid w:val="00E27E12"/>
    <w:rsid w:val="00E3050D"/>
    <w:rsid w:val="00E315D9"/>
    <w:rsid w:val="00E32098"/>
    <w:rsid w:val="00E3259F"/>
    <w:rsid w:val="00E33EBF"/>
    <w:rsid w:val="00E34798"/>
    <w:rsid w:val="00E35F04"/>
    <w:rsid w:val="00E3752E"/>
    <w:rsid w:val="00E37856"/>
    <w:rsid w:val="00E403E0"/>
    <w:rsid w:val="00E47F70"/>
    <w:rsid w:val="00E507DA"/>
    <w:rsid w:val="00E52B0A"/>
    <w:rsid w:val="00E57A6A"/>
    <w:rsid w:val="00E6103C"/>
    <w:rsid w:val="00E64C89"/>
    <w:rsid w:val="00E654C2"/>
    <w:rsid w:val="00E66FB3"/>
    <w:rsid w:val="00E712A8"/>
    <w:rsid w:val="00E71641"/>
    <w:rsid w:val="00E740C4"/>
    <w:rsid w:val="00E7487D"/>
    <w:rsid w:val="00E762AD"/>
    <w:rsid w:val="00E7676C"/>
    <w:rsid w:val="00E8103E"/>
    <w:rsid w:val="00E918CA"/>
    <w:rsid w:val="00E93B4C"/>
    <w:rsid w:val="00E94ADD"/>
    <w:rsid w:val="00E95EA6"/>
    <w:rsid w:val="00EA6CC1"/>
    <w:rsid w:val="00EA7291"/>
    <w:rsid w:val="00EA7745"/>
    <w:rsid w:val="00EB72AD"/>
    <w:rsid w:val="00EC0424"/>
    <w:rsid w:val="00EC248C"/>
    <w:rsid w:val="00EC2979"/>
    <w:rsid w:val="00ED2FFB"/>
    <w:rsid w:val="00ED41F7"/>
    <w:rsid w:val="00ED6C63"/>
    <w:rsid w:val="00EE226A"/>
    <w:rsid w:val="00EE2F26"/>
    <w:rsid w:val="00EE7385"/>
    <w:rsid w:val="00EF2244"/>
    <w:rsid w:val="00EF531C"/>
    <w:rsid w:val="00F014EC"/>
    <w:rsid w:val="00F05D1F"/>
    <w:rsid w:val="00F07FDB"/>
    <w:rsid w:val="00F1196C"/>
    <w:rsid w:val="00F143B5"/>
    <w:rsid w:val="00F22565"/>
    <w:rsid w:val="00F22C40"/>
    <w:rsid w:val="00F22CFC"/>
    <w:rsid w:val="00F305CF"/>
    <w:rsid w:val="00F30F57"/>
    <w:rsid w:val="00F32420"/>
    <w:rsid w:val="00F35C5D"/>
    <w:rsid w:val="00F36DAE"/>
    <w:rsid w:val="00F45CCA"/>
    <w:rsid w:val="00F474F0"/>
    <w:rsid w:val="00F52A4E"/>
    <w:rsid w:val="00F53EF1"/>
    <w:rsid w:val="00F5401E"/>
    <w:rsid w:val="00F603AD"/>
    <w:rsid w:val="00F61427"/>
    <w:rsid w:val="00F637A9"/>
    <w:rsid w:val="00F64DF5"/>
    <w:rsid w:val="00F65B20"/>
    <w:rsid w:val="00F7151A"/>
    <w:rsid w:val="00F71A16"/>
    <w:rsid w:val="00F74184"/>
    <w:rsid w:val="00F755F7"/>
    <w:rsid w:val="00F767A3"/>
    <w:rsid w:val="00F84833"/>
    <w:rsid w:val="00F84C21"/>
    <w:rsid w:val="00F86015"/>
    <w:rsid w:val="00F9043C"/>
    <w:rsid w:val="00F91764"/>
    <w:rsid w:val="00F97660"/>
    <w:rsid w:val="00F97D5D"/>
    <w:rsid w:val="00FA043C"/>
    <w:rsid w:val="00FA3146"/>
    <w:rsid w:val="00FA6472"/>
    <w:rsid w:val="00FA7FE5"/>
    <w:rsid w:val="00FB0289"/>
    <w:rsid w:val="00FB0516"/>
    <w:rsid w:val="00FB1FD6"/>
    <w:rsid w:val="00FB353F"/>
    <w:rsid w:val="00FC3747"/>
    <w:rsid w:val="00FC6B2C"/>
    <w:rsid w:val="00FD16A9"/>
    <w:rsid w:val="00FD1CAE"/>
    <w:rsid w:val="00FD27D5"/>
    <w:rsid w:val="00FD45C6"/>
    <w:rsid w:val="00FE09F9"/>
    <w:rsid w:val="00FE31E1"/>
    <w:rsid w:val="00FF12EF"/>
    <w:rsid w:val="00FF28F3"/>
    <w:rsid w:val="00FF2EF2"/>
    <w:rsid w:val="00FF41C1"/>
    <w:rsid w:val="01100640"/>
    <w:rsid w:val="01992530"/>
    <w:rsid w:val="03661466"/>
    <w:rsid w:val="038F0FFC"/>
    <w:rsid w:val="03D61DAE"/>
    <w:rsid w:val="08EF080D"/>
    <w:rsid w:val="0B25704D"/>
    <w:rsid w:val="0C931E7A"/>
    <w:rsid w:val="0F401EDD"/>
    <w:rsid w:val="107D59FC"/>
    <w:rsid w:val="10F8110E"/>
    <w:rsid w:val="11BA1144"/>
    <w:rsid w:val="13870226"/>
    <w:rsid w:val="154D5DDA"/>
    <w:rsid w:val="15D7006B"/>
    <w:rsid w:val="178F7FBC"/>
    <w:rsid w:val="1A2E175B"/>
    <w:rsid w:val="1A7E6B62"/>
    <w:rsid w:val="1D22018B"/>
    <w:rsid w:val="1DE33E60"/>
    <w:rsid w:val="1F304161"/>
    <w:rsid w:val="219E63D5"/>
    <w:rsid w:val="21BF7896"/>
    <w:rsid w:val="239539E4"/>
    <w:rsid w:val="257D5A61"/>
    <w:rsid w:val="2769225F"/>
    <w:rsid w:val="29C876EF"/>
    <w:rsid w:val="2AF940C4"/>
    <w:rsid w:val="2BD90F5F"/>
    <w:rsid w:val="331E5164"/>
    <w:rsid w:val="333D7BB9"/>
    <w:rsid w:val="3356433E"/>
    <w:rsid w:val="33CC4596"/>
    <w:rsid w:val="34574161"/>
    <w:rsid w:val="37D46FBC"/>
    <w:rsid w:val="38112DAB"/>
    <w:rsid w:val="3865372E"/>
    <w:rsid w:val="3AED4FD5"/>
    <w:rsid w:val="3C6570F1"/>
    <w:rsid w:val="3CB8228D"/>
    <w:rsid w:val="3D726612"/>
    <w:rsid w:val="3EF60423"/>
    <w:rsid w:val="43527B89"/>
    <w:rsid w:val="43665127"/>
    <w:rsid w:val="48B66591"/>
    <w:rsid w:val="493C45A9"/>
    <w:rsid w:val="4E9037F0"/>
    <w:rsid w:val="4F07702B"/>
    <w:rsid w:val="4FFB18F0"/>
    <w:rsid w:val="50C13B1C"/>
    <w:rsid w:val="513F36E5"/>
    <w:rsid w:val="51EC4C66"/>
    <w:rsid w:val="5376618A"/>
    <w:rsid w:val="54D51849"/>
    <w:rsid w:val="572B6E7F"/>
    <w:rsid w:val="5927776C"/>
    <w:rsid w:val="592B52F3"/>
    <w:rsid w:val="59BE6C75"/>
    <w:rsid w:val="5B257F12"/>
    <w:rsid w:val="5B941E3A"/>
    <w:rsid w:val="5E081BF2"/>
    <w:rsid w:val="5EC656DA"/>
    <w:rsid w:val="62D54472"/>
    <w:rsid w:val="6781317D"/>
    <w:rsid w:val="67F973F6"/>
    <w:rsid w:val="68B31A81"/>
    <w:rsid w:val="6A4A44CB"/>
    <w:rsid w:val="6A600141"/>
    <w:rsid w:val="6B9774DF"/>
    <w:rsid w:val="6B9C7B85"/>
    <w:rsid w:val="6C5E442C"/>
    <w:rsid w:val="7023247A"/>
    <w:rsid w:val="72CE79CE"/>
    <w:rsid w:val="72E06D6B"/>
    <w:rsid w:val="75B90D2C"/>
    <w:rsid w:val="76F82587"/>
    <w:rsid w:val="76F923CA"/>
    <w:rsid w:val="77662FF5"/>
    <w:rsid w:val="782911EB"/>
    <w:rsid w:val="782963C1"/>
    <w:rsid w:val="791B66B5"/>
    <w:rsid w:val="796D018B"/>
    <w:rsid w:val="79CD7DCD"/>
    <w:rsid w:val="7C566E24"/>
    <w:rsid w:val="7DD643AB"/>
    <w:rsid w:val="7FE72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EEC9E"/>
  <w15:docId w15:val="{202A2A4A-766E-486E-847E-874F21C04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semiHidden="1" w:uiPriority="0" w:qFormat="1"/>
    <w:lsdException w:name="toc 5" w:semiHidden="1" w:uiPriority="0" w:qFormat="1"/>
    <w:lsdException w:name="toc 6" w:semiHidden="1" w:uiPriority="0" w:qFormat="1"/>
    <w:lsdException w:name="toc 7" w:semiHidden="1" w:uiPriority="0" w:qFormat="1"/>
    <w:lsdException w:name="toc 8" w:semiHidden="1" w:uiPriority="0" w:qFormat="1"/>
    <w:lsdException w:name="toc 9" w:semiHidden="1" w:uiPriority="0" w:qFormat="1"/>
    <w:lsdException w:name="Normal Indent" w:semiHidden="1" w:unhideWhenUsed="1"/>
    <w:lsdException w:name="footnote text" w:semiHidden="1" w:uiPriority="0" w:qFormat="1"/>
    <w:lsdException w:name="annotation text" w:semiHidden="1" w:uiPriority="0" w:qFormat="1"/>
    <w:lsdException w:name="header" w:uiPriority="0" w:qFormat="1"/>
    <w:lsdException w:name="footer" w:uiPriority="0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qFormat="1"/>
    <w:lsdException w:name="annotation reference" w:semiHidden="1" w:uiPriority="0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uiPriority="0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uiPriority="0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uiPriority="0" w:qFormat="1"/>
    <w:lsdException w:name="Strong" w:uiPriority="22" w:qFormat="1"/>
    <w:lsdException w:name="Emphasis" w:uiPriority="20" w:qFormat="1"/>
    <w:lsdException w:name="Document Map" w:semiHidden="1" w:uiPriority="0" w:qFormat="1"/>
    <w:lsdException w:name="Plain Text" w:uiPriority="0" w:qFormat="1"/>
    <w:lsdException w:name="E-mail Signature" w:uiPriority="0" w:qFormat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 w:qFormat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8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160" w:line="259" w:lineRule="auto"/>
      <w:jc w:val="both"/>
    </w:pPr>
    <w:rPr>
      <w:sz w:val="24"/>
      <w:szCs w:val="24"/>
    </w:rPr>
  </w:style>
  <w:style w:type="paragraph" w:styleId="10">
    <w:name w:val="heading 1"/>
    <w:basedOn w:val="a8"/>
    <w:next w:val="a8"/>
    <w:link w:val="12"/>
    <w:qFormat/>
    <w:pPr>
      <w:keepNext/>
      <w:pageBreakBefore/>
      <w:numPr>
        <w:numId w:val="1"/>
      </w:numPr>
      <w:spacing w:before="240" w:after="120" w:line="360" w:lineRule="auto"/>
      <w:jc w:val="center"/>
      <w:outlineLvl w:val="0"/>
    </w:pPr>
    <w:rPr>
      <w:rFonts w:ascii="Arial" w:hAnsi="Arial"/>
      <w:b/>
      <w:bCs/>
      <w:caps/>
      <w:sz w:val="32"/>
      <w:szCs w:val="32"/>
    </w:rPr>
  </w:style>
  <w:style w:type="paragraph" w:styleId="22">
    <w:name w:val="heading 2"/>
    <w:basedOn w:val="a8"/>
    <w:next w:val="a8"/>
    <w:link w:val="23"/>
    <w:qFormat/>
    <w:pPr>
      <w:keepNext/>
      <w:spacing w:before="240" w:after="60" w:line="360" w:lineRule="auto"/>
      <w:outlineLvl w:val="1"/>
    </w:pPr>
    <w:rPr>
      <w:rFonts w:ascii="Arial" w:hAnsi="Arial"/>
      <w:b/>
      <w:bCs/>
      <w:iCs/>
      <w:sz w:val="28"/>
      <w:szCs w:val="28"/>
    </w:rPr>
  </w:style>
  <w:style w:type="paragraph" w:styleId="3">
    <w:name w:val="heading 3"/>
    <w:basedOn w:val="a8"/>
    <w:next w:val="a9"/>
    <w:link w:val="31"/>
    <w:qFormat/>
    <w:pPr>
      <w:keepNext/>
      <w:numPr>
        <w:ilvl w:val="2"/>
        <w:numId w:val="2"/>
      </w:numPr>
      <w:tabs>
        <w:tab w:val="left" w:pos="2340"/>
      </w:tabs>
      <w:spacing w:before="120" w:after="60" w:line="360" w:lineRule="auto"/>
      <w:outlineLvl w:val="2"/>
    </w:pPr>
    <w:rPr>
      <w:rFonts w:ascii="Arial" w:hAnsi="Arial"/>
      <w:b/>
      <w:bCs/>
      <w:szCs w:val="26"/>
    </w:rPr>
  </w:style>
  <w:style w:type="paragraph" w:styleId="4">
    <w:name w:val="heading 4"/>
    <w:basedOn w:val="a8"/>
    <w:next w:val="a9"/>
    <w:link w:val="40"/>
    <w:qFormat/>
    <w:pPr>
      <w:keepNext/>
      <w:numPr>
        <w:ilvl w:val="3"/>
        <w:numId w:val="3"/>
      </w:numPr>
      <w:tabs>
        <w:tab w:val="left" w:pos="2340"/>
      </w:tabs>
      <w:spacing w:before="120" w:after="60" w:line="360" w:lineRule="auto"/>
      <w:outlineLvl w:val="3"/>
    </w:pPr>
    <w:rPr>
      <w:rFonts w:ascii="Arial" w:hAnsi="Arial"/>
      <w:b/>
      <w:bCs/>
      <w:sz w:val="22"/>
      <w:szCs w:val="28"/>
    </w:rPr>
  </w:style>
  <w:style w:type="paragraph" w:styleId="5">
    <w:name w:val="heading 5"/>
    <w:basedOn w:val="a8"/>
    <w:next w:val="a9"/>
    <w:link w:val="50"/>
    <w:qFormat/>
    <w:pPr>
      <w:numPr>
        <w:ilvl w:val="4"/>
        <w:numId w:val="4"/>
      </w:numPr>
      <w:tabs>
        <w:tab w:val="clear" w:pos="3600"/>
        <w:tab w:val="left" w:pos="2160"/>
        <w:tab w:val="left" w:pos="2340"/>
      </w:tabs>
      <w:spacing w:before="120" w:after="60" w:line="360" w:lineRule="auto"/>
      <w:ind w:left="720" w:firstLine="0"/>
      <w:outlineLvl w:val="4"/>
    </w:pPr>
    <w:rPr>
      <w:rFonts w:ascii="Arial" w:hAnsi="Arial"/>
      <w:b/>
      <w:bCs/>
      <w:iCs/>
      <w:sz w:val="22"/>
      <w:szCs w:val="26"/>
    </w:rPr>
  </w:style>
  <w:style w:type="paragraph" w:styleId="6">
    <w:name w:val="heading 6"/>
    <w:basedOn w:val="a8"/>
    <w:next w:val="a9"/>
    <w:link w:val="60"/>
    <w:qFormat/>
    <w:pPr>
      <w:keepNext/>
      <w:numPr>
        <w:ilvl w:val="5"/>
        <w:numId w:val="1"/>
      </w:numPr>
      <w:spacing w:before="120" w:after="60" w:line="360" w:lineRule="auto"/>
      <w:outlineLvl w:val="5"/>
    </w:pPr>
    <w:rPr>
      <w:rFonts w:ascii="Arial" w:hAnsi="Arial"/>
      <w:b/>
      <w:bCs/>
      <w:sz w:val="22"/>
    </w:rPr>
  </w:style>
  <w:style w:type="paragraph" w:styleId="7">
    <w:name w:val="heading 7"/>
    <w:basedOn w:val="a8"/>
    <w:next w:val="a9"/>
    <w:link w:val="70"/>
    <w:qFormat/>
    <w:pPr>
      <w:numPr>
        <w:ilvl w:val="6"/>
        <w:numId w:val="1"/>
      </w:numPr>
      <w:spacing w:before="120" w:after="60" w:line="360" w:lineRule="auto"/>
      <w:outlineLvl w:val="6"/>
    </w:pPr>
    <w:rPr>
      <w:rFonts w:ascii="Arial" w:hAnsi="Arial"/>
      <w:b/>
      <w:bCs/>
      <w:sz w:val="22"/>
      <w:szCs w:val="20"/>
    </w:rPr>
  </w:style>
  <w:style w:type="paragraph" w:styleId="8">
    <w:name w:val="heading 8"/>
    <w:basedOn w:val="a8"/>
    <w:next w:val="a9"/>
    <w:link w:val="80"/>
    <w:qFormat/>
    <w:pPr>
      <w:numPr>
        <w:ilvl w:val="7"/>
        <w:numId w:val="1"/>
      </w:numPr>
      <w:spacing w:before="120" w:after="60" w:line="360" w:lineRule="auto"/>
      <w:outlineLvl w:val="7"/>
    </w:pPr>
    <w:rPr>
      <w:rFonts w:ascii="Arial" w:hAnsi="Arial"/>
      <w:b/>
      <w:sz w:val="22"/>
      <w:szCs w:val="20"/>
    </w:rPr>
  </w:style>
  <w:style w:type="paragraph" w:styleId="9">
    <w:name w:val="heading 9"/>
    <w:basedOn w:val="a8"/>
    <w:next w:val="a9"/>
    <w:link w:val="90"/>
    <w:qFormat/>
    <w:pPr>
      <w:numPr>
        <w:ilvl w:val="8"/>
        <w:numId w:val="1"/>
      </w:numPr>
      <w:spacing w:before="120" w:after="60" w:line="360" w:lineRule="auto"/>
      <w:outlineLvl w:val="8"/>
    </w:pPr>
    <w:rPr>
      <w:rFonts w:ascii="Arial" w:hAnsi="Arial"/>
      <w:b/>
      <w:sz w:val="22"/>
      <w:szCs w:val="20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styleId="a9">
    <w:name w:val="Body Text Indent"/>
    <w:basedOn w:val="a8"/>
    <w:qFormat/>
    <w:pPr>
      <w:spacing w:line="360" w:lineRule="auto"/>
      <w:ind w:firstLine="720"/>
    </w:pPr>
  </w:style>
  <w:style w:type="paragraph" w:styleId="ad">
    <w:name w:val="Balloon Text"/>
    <w:basedOn w:val="a8"/>
    <w:semiHidden/>
    <w:qFormat/>
    <w:rPr>
      <w:rFonts w:ascii="Tahoma" w:hAnsi="Tahoma" w:cs="Tahoma"/>
      <w:sz w:val="16"/>
      <w:szCs w:val="16"/>
    </w:rPr>
  </w:style>
  <w:style w:type="paragraph" w:styleId="24">
    <w:name w:val="Body Text 2"/>
    <w:basedOn w:val="a8"/>
    <w:qFormat/>
    <w:pPr>
      <w:jc w:val="center"/>
    </w:pPr>
    <w:rPr>
      <w:b/>
      <w:sz w:val="36"/>
      <w:szCs w:val="20"/>
    </w:rPr>
  </w:style>
  <w:style w:type="paragraph" w:styleId="ae">
    <w:name w:val="Plain Text"/>
    <w:basedOn w:val="a8"/>
    <w:link w:val="af"/>
    <w:qFormat/>
    <w:pPr>
      <w:jc w:val="left"/>
    </w:pPr>
    <w:rPr>
      <w:rFonts w:ascii="Courier New" w:hAnsi="Courier New"/>
      <w:i/>
      <w:iCs/>
      <w:sz w:val="20"/>
      <w:szCs w:val="20"/>
    </w:rPr>
  </w:style>
  <w:style w:type="paragraph" w:styleId="af0">
    <w:name w:val="caption"/>
    <w:basedOn w:val="a8"/>
    <w:next w:val="a8"/>
    <w:qFormat/>
    <w:pPr>
      <w:spacing w:before="120" w:after="120"/>
      <w:jc w:val="right"/>
    </w:pPr>
    <w:rPr>
      <w:b/>
      <w:bCs/>
      <w:szCs w:val="20"/>
    </w:rPr>
  </w:style>
  <w:style w:type="paragraph" w:styleId="af1">
    <w:name w:val="annotation text"/>
    <w:basedOn w:val="a8"/>
    <w:semiHidden/>
    <w:qFormat/>
    <w:rPr>
      <w:sz w:val="20"/>
      <w:szCs w:val="20"/>
    </w:rPr>
  </w:style>
  <w:style w:type="paragraph" w:styleId="af2">
    <w:name w:val="annotation subject"/>
    <w:basedOn w:val="af1"/>
    <w:next w:val="af1"/>
    <w:semiHidden/>
    <w:qFormat/>
    <w:rPr>
      <w:b/>
      <w:bCs/>
    </w:rPr>
  </w:style>
  <w:style w:type="paragraph" w:styleId="af3">
    <w:name w:val="Document Map"/>
    <w:basedOn w:val="a8"/>
    <w:semiHidden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4">
    <w:name w:val="footnote text"/>
    <w:basedOn w:val="a8"/>
    <w:link w:val="af5"/>
    <w:semiHidden/>
    <w:qFormat/>
    <w:rPr>
      <w:sz w:val="20"/>
      <w:szCs w:val="20"/>
    </w:rPr>
  </w:style>
  <w:style w:type="paragraph" w:styleId="81">
    <w:name w:val="toc 8"/>
    <w:basedOn w:val="a8"/>
    <w:next w:val="a8"/>
    <w:semiHidden/>
    <w:qFormat/>
    <w:pPr>
      <w:spacing w:line="360" w:lineRule="auto"/>
      <w:ind w:left="1678"/>
    </w:pPr>
  </w:style>
  <w:style w:type="paragraph" w:styleId="af6">
    <w:name w:val="header"/>
    <w:basedOn w:val="a8"/>
    <w:link w:val="af7"/>
    <w:qFormat/>
    <w:pPr>
      <w:tabs>
        <w:tab w:val="center" w:pos="4677"/>
        <w:tab w:val="right" w:pos="9355"/>
      </w:tabs>
    </w:pPr>
  </w:style>
  <w:style w:type="paragraph" w:styleId="91">
    <w:name w:val="toc 9"/>
    <w:basedOn w:val="a8"/>
    <w:next w:val="a8"/>
    <w:semiHidden/>
    <w:qFormat/>
    <w:pPr>
      <w:spacing w:line="360" w:lineRule="auto"/>
      <w:ind w:left="1922"/>
    </w:pPr>
  </w:style>
  <w:style w:type="paragraph" w:styleId="71">
    <w:name w:val="toc 7"/>
    <w:basedOn w:val="a8"/>
    <w:next w:val="a8"/>
    <w:semiHidden/>
    <w:qFormat/>
    <w:pPr>
      <w:spacing w:line="360" w:lineRule="auto"/>
      <w:ind w:left="1440"/>
    </w:pPr>
  </w:style>
  <w:style w:type="paragraph" w:styleId="af8">
    <w:name w:val="Body Text"/>
    <w:basedOn w:val="a8"/>
    <w:link w:val="af9"/>
    <w:qFormat/>
    <w:pPr>
      <w:spacing w:line="360" w:lineRule="auto"/>
      <w:ind w:firstLine="720"/>
      <w:jc w:val="left"/>
    </w:pPr>
    <w:rPr>
      <w:szCs w:val="20"/>
      <w:lang w:eastAsia="en-US"/>
    </w:rPr>
  </w:style>
  <w:style w:type="paragraph" w:styleId="13">
    <w:name w:val="toc 1"/>
    <w:basedOn w:val="a8"/>
    <w:next w:val="a8"/>
    <w:uiPriority w:val="39"/>
    <w:qFormat/>
    <w:pPr>
      <w:spacing w:line="360" w:lineRule="auto"/>
    </w:pPr>
    <w:rPr>
      <w:sz w:val="28"/>
    </w:rPr>
  </w:style>
  <w:style w:type="paragraph" w:styleId="61">
    <w:name w:val="toc 6"/>
    <w:basedOn w:val="a8"/>
    <w:next w:val="a8"/>
    <w:semiHidden/>
    <w:qFormat/>
    <w:pPr>
      <w:spacing w:line="360" w:lineRule="auto"/>
      <w:ind w:left="1202"/>
    </w:pPr>
  </w:style>
  <w:style w:type="paragraph" w:styleId="32">
    <w:name w:val="toc 3"/>
    <w:basedOn w:val="a8"/>
    <w:next w:val="a8"/>
    <w:uiPriority w:val="39"/>
    <w:qFormat/>
    <w:pPr>
      <w:spacing w:line="360" w:lineRule="auto"/>
    </w:pPr>
  </w:style>
  <w:style w:type="paragraph" w:styleId="25">
    <w:name w:val="toc 2"/>
    <w:basedOn w:val="a8"/>
    <w:next w:val="a8"/>
    <w:uiPriority w:val="39"/>
    <w:qFormat/>
    <w:pPr>
      <w:tabs>
        <w:tab w:val="left" w:pos="720"/>
        <w:tab w:val="left" w:pos="958"/>
        <w:tab w:val="right" w:leader="dot" w:pos="9678"/>
      </w:tabs>
      <w:spacing w:line="360" w:lineRule="auto"/>
      <w:ind w:left="726" w:hanging="726"/>
    </w:pPr>
    <w:rPr>
      <w:sz w:val="28"/>
    </w:rPr>
  </w:style>
  <w:style w:type="paragraph" w:styleId="41">
    <w:name w:val="toc 4"/>
    <w:basedOn w:val="a8"/>
    <w:next w:val="a8"/>
    <w:semiHidden/>
    <w:qFormat/>
    <w:pPr>
      <w:spacing w:line="360" w:lineRule="auto"/>
    </w:pPr>
  </w:style>
  <w:style w:type="paragraph" w:styleId="51">
    <w:name w:val="toc 5"/>
    <w:basedOn w:val="a8"/>
    <w:next w:val="a8"/>
    <w:semiHidden/>
    <w:qFormat/>
    <w:pPr>
      <w:spacing w:line="360" w:lineRule="auto"/>
      <w:ind w:left="958"/>
    </w:pPr>
  </w:style>
  <w:style w:type="paragraph" w:styleId="afa">
    <w:name w:val="List Bullet"/>
    <w:basedOn w:val="a8"/>
    <w:uiPriority w:val="99"/>
    <w:qFormat/>
    <w:pPr>
      <w:tabs>
        <w:tab w:val="left" w:pos="1440"/>
      </w:tabs>
      <w:spacing w:line="360" w:lineRule="auto"/>
      <w:ind w:left="1440" w:hanging="360"/>
    </w:pPr>
    <w:rPr>
      <w:szCs w:val="20"/>
    </w:rPr>
  </w:style>
  <w:style w:type="paragraph" w:styleId="afb">
    <w:name w:val="Title"/>
    <w:basedOn w:val="a8"/>
    <w:next w:val="a8"/>
    <w:link w:val="afc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d">
    <w:name w:val="footer"/>
    <w:basedOn w:val="a8"/>
    <w:link w:val="afe"/>
    <w:qFormat/>
    <w:pPr>
      <w:tabs>
        <w:tab w:val="center" w:pos="4677"/>
        <w:tab w:val="right" w:pos="9355"/>
      </w:tabs>
    </w:pPr>
  </w:style>
  <w:style w:type="paragraph" w:styleId="a5">
    <w:name w:val="List Number"/>
    <w:basedOn w:val="a8"/>
    <w:qFormat/>
    <w:pPr>
      <w:numPr>
        <w:numId w:val="5"/>
      </w:numPr>
      <w:tabs>
        <w:tab w:val="clear" w:pos="360"/>
        <w:tab w:val="left" w:pos="1080"/>
      </w:tabs>
      <w:spacing w:line="360" w:lineRule="auto"/>
      <w:ind w:left="1077" w:hanging="357"/>
    </w:pPr>
    <w:rPr>
      <w:szCs w:val="20"/>
    </w:rPr>
  </w:style>
  <w:style w:type="paragraph" w:styleId="aff">
    <w:name w:val="Normal (Web)"/>
    <w:basedOn w:val="a8"/>
    <w:uiPriority w:val="99"/>
    <w:qFormat/>
    <w:pPr>
      <w:spacing w:before="100" w:beforeAutospacing="1" w:after="100" w:afterAutospacing="1"/>
      <w:jc w:val="left"/>
    </w:pPr>
  </w:style>
  <w:style w:type="paragraph" w:styleId="33">
    <w:name w:val="Body Text 3"/>
    <w:basedOn w:val="a8"/>
    <w:qFormat/>
    <w:pPr>
      <w:jc w:val="left"/>
    </w:pPr>
    <w:rPr>
      <w:b/>
      <w:bCs/>
    </w:rPr>
  </w:style>
  <w:style w:type="paragraph" w:styleId="aff0">
    <w:name w:val="Subtitle"/>
    <w:basedOn w:val="a8"/>
    <w:next w:val="a8"/>
    <w:link w:val="aff1"/>
    <w:uiPriority w:val="11"/>
    <w:qFormat/>
    <w:pPr>
      <w:spacing w:before="200" w:after="200"/>
    </w:pPr>
  </w:style>
  <w:style w:type="paragraph" w:styleId="aff2">
    <w:name w:val="E-mail Signature"/>
    <w:basedOn w:val="a8"/>
    <w:qFormat/>
  </w:style>
  <w:style w:type="character" w:styleId="aff3">
    <w:name w:val="FollowedHyperlink"/>
    <w:qFormat/>
    <w:rPr>
      <w:color w:val="800080"/>
      <w:u w:val="single"/>
    </w:rPr>
  </w:style>
  <w:style w:type="character" w:styleId="aff4">
    <w:name w:val="footnote reference"/>
    <w:semiHidden/>
    <w:qFormat/>
    <w:rPr>
      <w:vertAlign w:val="superscript"/>
    </w:rPr>
  </w:style>
  <w:style w:type="character" w:styleId="aff5">
    <w:name w:val="annotation reference"/>
    <w:semiHidden/>
    <w:qFormat/>
    <w:rPr>
      <w:sz w:val="16"/>
      <w:szCs w:val="16"/>
    </w:rPr>
  </w:style>
  <w:style w:type="character" w:styleId="aff6">
    <w:name w:val="Hyperlink"/>
    <w:uiPriority w:val="99"/>
    <w:qFormat/>
    <w:rPr>
      <w:color w:val="0000FF"/>
      <w:u w:val="single"/>
    </w:rPr>
  </w:style>
  <w:style w:type="character" w:styleId="aff7">
    <w:name w:val="page number"/>
    <w:basedOn w:val="aa"/>
    <w:qFormat/>
  </w:style>
  <w:style w:type="character" w:styleId="aff8">
    <w:name w:val="Strong"/>
    <w:uiPriority w:val="22"/>
    <w:qFormat/>
    <w:rPr>
      <w:b/>
      <w:bCs/>
    </w:rPr>
  </w:style>
  <w:style w:type="table" w:styleId="14">
    <w:name w:val="Table Grid 1"/>
    <w:basedOn w:val="ab"/>
    <w:qFormat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aff9">
    <w:name w:val="Table Grid"/>
    <w:basedOn w:val="ab"/>
    <w:uiPriority w:val="39"/>
    <w:qFormat/>
    <w:pPr>
      <w:spacing w:before="60"/>
      <w:ind w:left="709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2Char">
    <w:name w:val="Heading 2 Char"/>
    <w:basedOn w:val="aa"/>
    <w:uiPriority w:val="9"/>
    <w:qFormat/>
    <w:rPr>
      <w:rFonts w:ascii="Arial" w:eastAsia="Arial" w:hAnsi="Arial" w:cs="Arial"/>
      <w:sz w:val="34"/>
    </w:rPr>
  </w:style>
  <w:style w:type="character" w:customStyle="1" w:styleId="Heading4Char">
    <w:name w:val="Heading 4 Char"/>
    <w:basedOn w:val="aa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a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a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a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a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a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a"/>
    <w:uiPriority w:val="10"/>
    <w:qFormat/>
    <w:rPr>
      <w:sz w:val="48"/>
      <w:szCs w:val="48"/>
    </w:rPr>
  </w:style>
  <w:style w:type="character" w:customStyle="1" w:styleId="SubtitleChar">
    <w:name w:val="Subtitle Char"/>
    <w:basedOn w:val="aa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table" w:customStyle="1" w:styleId="TableGridLight">
    <w:name w:val="Table Grid Light"/>
    <w:basedOn w:val="ab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b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0">
    <w:name w:val="Таблица простая 21"/>
    <w:basedOn w:val="ab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b"/>
    <w:uiPriority w:val="99"/>
    <w:qFormat/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0">
    <w:name w:val="Таблица простая 41"/>
    <w:basedOn w:val="ab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0">
    <w:name w:val="Таблица простая 51"/>
    <w:basedOn w:val="ab"/>
    <w:uiPriority w:val="99"/>
    <w:qFormat/>
    <w:tblPr/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-11">
    <w:name w:val="Таблица-сетка 1 светлая1"/>
    <w:basedOn w:val="ab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b"/>
    <w:uiPriority w:val="99"/>
    <w:qFormat/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b"/>
    <w:uiPriority w:val="99"/>
    <w:qFormat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b"/>
    <w:uiPriority w:val="99"/>
    <w:qFormat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b"/>
    <w:uiPriority w:val="99"/>
    <w:qFormat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b"/>
    <w:uiPriority w:val="99"/>
    <w:qFormat/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b"/>
    <w:uiPriority w:val="99"/>
    <w:qFormat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b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b"/>
    <w:uiPriority w:val="99"/>
    <w:qFormat/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8A2D8" w:themeColor="accent1" w:themeTint="EA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ab"/>
    <w:uiPriority w:val="99"/>
    <w:qFormat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4B184" w:themeColor="accent2" w:themeTint="97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ab"/>
    <w:uiPriority w:val="99"/>
    <w:qFormat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A5A5A5" w:themeColor="accent3" w:themeTint="FE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ab"/>
    <w:uiPriority w:val="99"/>
    <w:qFormat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FD865" w:themeColor="accent4" w:themeTint="9A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ab"/>
    <w:uiPriority w:val="99"/>
    <w:qFormat/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472C4" w:themeColor="accent5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ab"/>
    <w:uiPriority w:val="99"/>
    <w:qFormat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70AD47" w:themeColor="accent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-31">
    <w:name w:val="Таблица-сетка 31"/>
    <w:basedOn w:val="ab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b"/>
    <w:uiPriority w:val="99"/>
    <w:qFormat/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ab"/>
    <w:uiPriority w:val="99"/>
    <w:qFormat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ab"/>
    <w:uiPriority w:val="99"/>
    <w:qFormat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ab"/>
    <w:uiPriority w:val="99"/>
    <w:qFormat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ab"/>
    <w:uiPriority w:val="99"/>
    <w:qFormat/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ab"/>
    <w:uiPriority w:val="99"/>
    <w:qFormat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-41">
    <w:name w:val="Таблица-сетка 41"/>
    <w:basedOn w:val="ab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b"/>
    <w:uiPriority w:val="59"/>
    <w:qFormat/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ab"/>
    <w:uiPriority w:val="59"/>
    <w:qFormat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ab"/>
    <w:uiPriority w:val="59"/>
    <w:qFormat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ab"/>
    <w:uiPriority w:val="59"/>
    <w:qFormat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ab"/>
    <w:uiPriority w:val="59"/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ab"/>
    <w:uiPriority w:val="59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-51">
    <w:name w:val="Таблица-сетка 5 темная1"/>
    <w:basedOn w:val="ab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b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ab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ab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ab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ab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ab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customStyle="1" w:styleId="-61">
    <w:name w:val="Таблица-сетка 6 цветная1"/>
    <w:basedOn w:val="ab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ab"/>
    <w:uiPriority w:val="99"/>
    <w:qFormat/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/>
      </w:rPr>
    </w:tblStylePr>
    <w:tblStylePr w:type="firstCol">
      <w:rPr>
        <w:b/>
        <w:color w:val="ACCCEA" w:themeColor="accent1" w:themeTint="80"/>
      </w:rPr>
    </w:tblStylePr>
    <w:tblStylePr w:type="lastCol">
      <w:rPr>
        <w:b/>
        <w:color w:val="ACCCEA" w:themeColor="accent1" w:themeTint="80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ab"/>
    <w:uiPriority w:val="99"/>
    <w:qFormat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285" w:themeColor="accent2" w:themeTint="96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ab"/>
    <w:uiPriority w:val="99"/>
    <w:qFormat/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/>
      </w:rPr>
    </w:tblStylePr>
    <w:tblStylePr w:type="firstCol">
      <w:rPr>
        <w:b/>
        <w:color w:val="A5A5A5" w:themeColor="accent3"/>
      </w:rPr>
    </w:tblStylePr>
    <w:tblStylePr w:type="lastCol">
      <w:rPr>
        <w:b/>
        <w:color w:val="A5A5A5" w:themeColor="accent3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6Colorful-Accent4">
    <w:name w:val="Grid Table 6 Colorful - Accent 4"/>
    <w:basedOn w:val="ab"/>
    <w:uiPriority w:val="99"/>
    <w:qFormat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966" w:themeColor="accent4" w:themeTint="99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ab"/>
    <w:uiPriority w:val="99"/>
    <w:qFormat/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44174" w:themeColor="accent5" w:themeShade="94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44174" w:themeColor="accent5" w:themeShade="94"/>
      </w:rPr>
    </w:tblStylePr>
    <w:tblStylePr w:type="firstCol">
      <w:rPr>
        <w:b/>
        <w:color w:val="244174" w:themeColor="accent5" w:themeShade="94"/>
      </w:rPr>
    </w:tblStylePr>
    <w:tblStylePr w:type="lastCol">
      <w:rPr>
        <w:b/>
        <w:color w:val="244174" w:themeColor="accent5" w:themeShade="94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ab"/>
    <w:uiPriority w:val="99"/>
    <w:qFormat/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4174" w:themeColor="accent5" w:themeShade="94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4174" w:themeColor="accent5" w:themeShade="94"/>
      </w:rPr>
    </w:tblStylePr>
    <w:tblStylePr w:type="firstCol">
      <w:rPr>
        <w:b/>
        <w:color w:val="244174" w:themeColor="accent5" w:themeShade="94"/>
      </w:rPr>
    </w:tblStylePr>
    <w:tblStylePr w:type="lastCol">
      <w:rPr>
        <w:b/>
        <w:color w:val="244174" w:themeColor="accent5" w:themeShade="94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-71">
    <w:name w:val="Таблица-сетка 7 цветная1"/>
    <w:basedOn w:val="ab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ab"/>
    <w:uiPriority w:val="99"/>
    <w:qFormat/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/>
        <w:sz w:val="22"/>
      </w:rPr>
      <w:tblPr/>
      <w:tcPr>
        <w:tcBorders>
          <w:top w:val="nil"/>
          <w:left w:val="nil"/>
          <w:bottom w:val="single" w:sz="4" w:space="0" w:color="ACCCEA" w:themeColor="accent1" w:themeTint="8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/>
        <w:sz w:val="22"/>
      </w:rPr>
      <w:tblPr/>
      <w:tcPr>
        <w:tcBorders>
          <w:top w:val="single" w:sz="4" w:space="0" w:color="ACCCEA" w:themeColor="accent1" w:themeTint="8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/>
        <w:sz w:val="22"/>
      </w:rPr>
      <w:tblPr/>
      <w:tcPr>
        <w:tcBorders>
          <w:top w:val="nil"/>
          <w:left w:val="single" w:sz="4" w:space="0" w:color="ACCCEA" w:themeColor="accent1" w:themeTint="8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ab"/>
    <w:uiPriority w:val="99"/>
    <w:qFormat/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ab"/>
    <w:uiPriority w:val="99"/>
    <w:qFormat/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/>
        <w:sz w:val="22"/>
      </w:rPr>
      <w:tblPr/>
      <w:tcPr>
        <w:tcBorders>
          <w:top w:val="nil"/>
          <w:left w:val="nil"/>
          <w:bottom w:val="single" w:sz="4" w:space="0" w:color="A5A5A5" w:themeColor="accent3" w:themeTint="FE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/>
        <w:sz w:val="22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single" w:sz="4" w:space="0" w:color="A5A5A5" w:themeColor="accent3" w:themeTint="FE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7Colorful-Accent4">
    <w:name w:val="Grid Table 7 Colorful - Accent 4"/>
    <w:basedOn w:val="ab"/>
    <w:uiPriority w:val="99"/>
    <w:qFormat/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ab"/>
    <w:uiPriority w:val="99"/>
    <w:qFormat/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44174" w:themeColor="accent5" w:themeShade="94"/>
        <w:sz w:val="22"/>
      </w:rPr>
      <w:tblPr/>
      <w:tcPr>
        <w:tcBorders>
          <w:top w:val="nil"/>
          <w:left w:val="nil"/>
          <w:bottom w:val="single" w:sz="4" w:space="0" w:color="95AFDD" w:themeColor="accent5" w:themeTint="9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44174" w:themeColor="accent5" w:themeShade="94"/>
        <w:sz w:val="22"/>
      </w:rPr>
      <w:tblPr/>
      <w:tcPr>
        <w:tcBorders>
          <w:top w:val="single" w:sz="4" w:space="0" w:color="95AFDD" w:themeColor="accent5" w:themeTint="9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4174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44174" w:themeColor="accent5" w:themeShade="94"/>
        <w:sz w:val="22"/>
      </w:rPr>
      <w:tblPr/>
      <w:tcPr>
        <w:tcBorders>
          <w:top w:val="nil"/>
          <w:left w:val="single" w:sz="4" w:space="0" w:color="95AFDD" w:themeColor="accent5" w:themeTint="9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ab"/>
    <w:uiPriority w:val="99"/>
    <w:qFormat/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nil"/>
          <w:left w:val="nil"/>
          <w:bottom w:val="single" w:sz="4" w:space="0" w:color="ADD394" w:themeColor="accent6" w:themeTint="9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single" w:sz="4" w:space="0" w:color="ADD394" w:themeColor="accent6" w:themeTint="9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single" w:sz="4" w:space="0" w:color="ADD394" w:themeColor="accent6" w:themeTint="9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6429" w:themeColor="accent6" w:themeShade="94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06429" w:themeColor="accent6" w:themeShade="94"/>
        <w:sz w:val="22"/>
      </w:rPr>
    </w:tblStylePr>
  </w:style>
  <w:style w:type="table" w:customStyle="1" w:styleId="-110">
    <w:name w:val="Список-таблица 1 светлая1"/>
    <w:basedOn w:val="ab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b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ab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ED7D31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ab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A5A5A5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ab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FC000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ab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472C4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ab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70AD47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customStyle="1" w:styleId="-210">
    <w:name w:val="Список-таблица 21"/>
    <w:basedOn w:val="ab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b"/>
    <w:uiPriority w:val="99"/>
    <w:qFormat/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ab"/>
    <w:uiPriority w:val="99"/>
    <w:qFormat/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ab"/>
    <w:uiPriority w:val="99"/>
    <w:qFormat/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ab"/>
    <w:uiPriority w:val="99"/>
    <w:qFormat/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ab"/>
    <w:uiPriority w:val="99"/>
    <w:qFormat/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ab"/>
    <w:uiPriority w:val="99"/>
    <w:qFormat/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-310">
    <w:name w:val="Список-таблица 31"/>
    <w:basedOn w:val="ab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b"/>
    <w:uiPriority w:val="99"/>
    <w:qFormat/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b"/>
    <w:uiPriority w:val="99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b"/>
    <w:uiPriority w:val="99"/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b"/>
    <w:uiPriority w:val="99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b"/>
    <w:uiPriority w:val="99"/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b"/>
    <w:uiPriority w:val="99"/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b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b"/>
    <w:uiPriority w:val="99"/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ab"/>
    <w:uiPriority w:val="99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ab"/>
    <w:uiPriority w:val="99"/>
    <w:qFormat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ab"/>
    <w:uiPriority w:val="99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ab"/>
    <w:uiPriority w:val="99"/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ab"/>
    <w:uiPriority w:val="99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-510">
    <w:name w:val="Список-таблица 5 темная1"/>
    <w:basedOn w:val="ab"/>
    <w:uiPriority w:val="99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b"/>
    <w:uiPriority w:val="99"/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ab"/>
    <w:uiPriority w:val="99"/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ab"/>
    <w:uiPriority w:val="99"/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ab"/>
    <w:uiPriority w:val="99"/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ab"/>
    <w:uiPriority w:val="99"/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ab"/>
    <w:uiPriority w:val="99"/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customStyle="1" w:styleId="-610">
    <w:name w:val="Список-таблица 6 цветная1"/>
    <w:basedOn w:val="ab"/>
    <w:uiPriority w:val="99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b"/>
    <w:uiPriority w:val="99"/>
    <w:tblPr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C" w:themeColor="accent1" w:themeShade="94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C" w:themeColor="accent1" w:themeShade="94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C" w:themeColor="accent1" w:themeShade="94"/>
      </w:rPr>
    </w:tblStylePr>
    <w:tblStylePr w:type="lastCol">
      <w:rPr>
        <w:b/>
        <w:color w:val="245A8C" w:themeColor="accent1" w:themeShade="94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C" w:themeColor="accent1" w:themeShade="94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C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ab"/>
    <w:uiPriority w:val="99"/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285" w:themeColor="accent2" w:themeTint="96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ab"/>
    <w:uiPriority w:val="99"/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9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9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9"/>
      </w:rPr>
    </w:tblStylePr>
    <w:tblStylePr w:type="lastCol">
      <w:rPr>
        <w:b/>
        <w:color w:val="C9C9C9" w:themeColor="accent3" w:themeTint="99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ab"/>
    <w:uiPriority w:val="99"/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966" w:themeColor="accent4" w:themeTint="99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ab"/>
    <w:uiPriority w:val="99"/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EAADB" w:themeColor="accent5" w:themeTint="99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EAADB" w:themeColor="accent5" w:themeTint="99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EAADB" w:themeColor="accent5" w:themeTint="99"/>
      </w:rPr>
    </w:tblStylePr>
    <w:tblStylePr w:type="lastCol">
      <w:rPr>
        <w:b/>
        <w:color w:val="8EAADB" w:themeColor="accent5" w:themeTint="99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EAADB" w:themeColor="accent5" w:themeTint="99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EAADB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ab"/>
    <w:uiPriority w:val="99"/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8D08D" w:themeColor="accent6" w:themeTint="99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8D08D" w:themeColor="accent6" w:themeTint="99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8D08D" w:themeColor="accent6" w:themeTint="99"/>
      </w:rPr>
    </w:tblStylePr>
    <w:tblStylePr w:type="lastCol">
      <w:rPr>
        <w:b/>
        <w:color w:val="A8D08D" w:themeColor="accent6" w:themeTint="99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-710">
    <w:name w:val="Список-таблица 7 цветная1"/>
    <w:basedOn w:val="ab"/>
    <w:uiPriority w:val="99"/>
    <w:tblPr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ab"/>
    <w:uiPriority w:val="99"/>
    <w:tblPr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C" w:themeColor="accent1" w:themeShade="94"/>
        <w:sz w:val="22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single" w:sz="4" w:space="0" w:color="5B9BD5" w:themeColor="accent1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C" w:themeColor="accent1" w:themeShade="94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C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ab"/>
    <w:uiPriority w:val="99"/>
    <w:tblPr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ab"/>
    <w:uiPriority w:val="99"/>
    <w:tblPr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single" w:sz="4" w:space="0" w:color="C9C9C9" w:themeColor="accent3" w:themeTint="98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single" w:sz="4" w:space="0" w:color="C9C9C9" w:themeColor="accent3" w:themeTint="98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single" w:sz="4" w:space="0" w:color="C9C9C9" w:themeColor="accent3" w:themeTint="98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ab"/>
    <w:uiPriority w:val="99"/>
    <w:tblPr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ab"/>
    <w:uiPriority w:val="99"/>
    <w:tblPr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nil"/>
          <w:bottom w:val="single" w:sz="4" w:space="0" w:color="8DA9DB" w:themeColor="accent5" w:themeTint="9A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EAADB" w:themeColor="accent5" w:themeTint="99"/>
        <w:sz w:val="22"/>
      </w:rPr>
      <w:tblPr/>
      <w:tcPr>
        <w:tcBorders>
          <w:top w:val="single" w:sz="4" w:space="0" w:color="8DA9DB" w:themeColor="accent5" w:themeTint="9A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single" w:sz="4" w:space="0" w:color="8DA9DB" w:themeColor="accent5" w:themeTint="9A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EAADB" w:themeColor="accent5" w:themeTint="99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EAADB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ab"/>
    <w:uiPriority w:val="99"/>
    <w:tblPr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single" w:sz="4" w:space="0" w:color="A9D08E" w:themeColor="accent6" w:themeTint="98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single" w:sz="4" w:space="0" w:color="A9D08E" w:themeColor="accent6" w:themeTint="98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single" w:sz="4" w:space="0" w:color="A9D08E" w:themeColor="accent6" w:themeTint="98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Lined-Accent">
    <w:name w:val="Lined - Accent"/>
    <w:basedOn w:val="ab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">
    <w:name w:val="Bordered &amp; Lined - Accent"/>
    <w:basedOn w:val="ab"/>
    <w:uiPriority w:val="99"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Heading1Char">
    <w:name w:val="Heading 1 Char"/>
    <w:basedOn w:val="aa"/>
    <w:uiPriority w:val="9"/>
    <w:rPr>
      <w:rFonts w:ascii="Arial" w:eastAsia="Arial" w:hAnsi="Arial" w:cs="Arial"/>
      <w:sz w:val="40"/>
      <w:szCs w:val="40"/>
    </w:rPr>
  </w:style>
  <w:style w:type="character" w:customStyle="1" w:styleId="23">
    <w:name w:val="Заголовок 2 Знак"/>
    <w:basedOn w:val="aa"/>
    <w:link w:val="2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a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a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a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a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a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a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a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ffa">
    <w:name w:val="No Spacing"/>
    <w:uiPriority w:val="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160" w:line="259" w:lineRule="auto"/>
    </w:pPr>
    <w:rPr>
      <w:szCs w:val="22"/>
    </w:rPr>
  </w:style>
  <w:style w:type="character" w:customStyle="1" w:styleId="afc">
    <w:name w:val="Заголовок Знак"/>
    <w:basedOn w:val="aa"/>
    <w:link w:val="afb"/>
    <w:uiPriority w:val="10"/>
    <w:rPr>
      <w:sz w:val="48"/>
      <w:szCs w:val="48"/>
    </w:rPr>
  </w:style>
  <w:style w:type="character" w:customStyle="1" w:styleId="aff1">
    <w:name w:val="Подзаголовок Знак"/>
    <w:basedOn w:val="aa"/>
    <w:link w:val="aff0"/>
    <w:uiPriority w:val="11"/>
    <w:rPr>
      <w:sz w:val="24"/>
      <w:szCs w:val="24"/>
    </w:rPr>
  </w:style>
  <w:style w:type="paragraph" w:styleId="26">
    <w:name w:val="Quote"/>
    <w:basedOn w:val="a8"/>
    <w:next w:val="a8"/>
    <w:link w:val="27"/>
    <w:uiPriority w:val="29"/>
    <w:qFormat/>
    <w:pPr>
      <w:ind w:left="720" w:right="720"/>
    </w:pPr>
    <w:rPr>
      <w:i/>
    </w:rPr>
  </w:style>
  <w:style w:type="character" w:customStyle="1" w:styleId="27">
    <w:name w:val="Цитата 2 Знак"/>
    <w:link w:val="26"/>
    <w:uiPriority w:val="29"/>
    <w:rPr>
      <w:i/>
    </w:rPr>
  </w:style>
  <w:style w:type="paragraph" w:styleId="affb">
    <w:name w:val="Intense Quote"/>
    <w:basedOn w:val="a8"/>
    <w:next w:val="a8"/>
    <w:link w:val="aff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fc">
    <w:name w:val="Выделенная цитата Знак"/>
    <w:link w:val="affb"/>
    <w:uiPriority w:val="30"/>
    <w:rPr>
      <w:i/>
    </w:rPr>
  </w:style>
  <w:style w:type="character" w:customStyle="1" w:styleId="HeaderChar">
    <w:name w:val="Header Char"/>
    <w:basedOn w:val="aa"/>
    <w:uiPriority w:val="99"/>
  </w:style>
  <w:style w:type="character" w:customStyle="1" w:styleId="FooterChar">
    <w:name w:val="Footer Char"/>
    <w:basedOn w:val="aa"/>
    <w:uiPriority w:val="99"/>
  </w:style>
  <w:style w:type="table" w:customStyle="1" w:styleId="Lined">
    <w:name w:val="Lined"/>
    <w:basedOn w:val="ab"/>
    <w:uiPriority w:val="99"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b"/>
    <w:uiPriority w:val="99"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b"/>
    <w:uiPriority w:val="99"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b"/>
    <w:uiPriority w:val="99"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b"/>
    <w:uiPriority w:val="99"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b"/>
    <w:uiPriority w:val="99"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b"/>
    <w:uiPriority w:val="99"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b"/>
    <w:uiPriority w:val="99"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b"/>
    <w:uiPriority w:val="99"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b"/>
    <w:uiPriority w:val="99"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b"/>
    <w:uiPriority w:val="99"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b"/>
    <w:uiPriority w:val="99"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b"/>
    <w:uiPriority w:val="99"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b"/>
    <w:uiPriority w:val="99"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b"/>
    <w:uiPriority w:val="99"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b"/>
    <w:uiPriority w:val="99"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b"/>
    <w:uiPriority w:val="99"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b"/>
    <w:uiPriority w:val="99"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b"/>
    <w:uiPriority w:val="99"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b"/>
    <w:uiPriority w:val="99"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b"/>
    <w:uiPriority w:val="99"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af5">
    <w:name w:val="Текст сноски Знак"/>
    <w:link w:val="af4"/>
    <w:uiPriority w:val="99"/>
    <w:rPr>
      <w:sz w:val="18"/>
    </w:rPr>
  </w:style>
  <w:style w:type="paragraph" w:customStyle="1" w:styleId="120">
    <w:name w:val="Таблица Тело Центр 12"/>
    <w:basedOn w:val="a8"/>
    <w:pPr>
      <w:jc w:val="center"/>
    </w:pPr>
    <w:rPr>
      <w:lang w:val="en-US"/>
    </w:rPr>
  </w:style>
  <w:style w:type="paragraph" w:customStyle="1" w:styleId="121">
    <w:name w:val="Таблица Тело Ширина 12"/>
    <w:basedOn w:val="a8"/>
    <w:pPr>
      <w:jc w:val="left"/>
    </w:pPr>
  </w:style>
  <w:style w:type="paragraph" w:customStyle="1" w:styleId="122">
    <w:name w:val="Таблица Шапка 12"/>
    <w:basedOn w:val="a8"/>
    <w:pPr>
      <w:jc w:val="center"/>
    </w:pPr>
    <w:rPr>
      <w:b/>
      <w:bCs/>
    </w:rPr>
  </w:style>
  <w:style w:type="paragraph" w:customStyle="1" w:styleId="affd">
    <w:name w:val="Комментарий"/>
    <w:basedOn w:val="a8"/>
    <w:pPr>
      <w:ind w:firstLine="720"/>
    </w:pPr>
    <w:rPr>
      <w:color w:val="0000FF"/>
    </w:rPr>
  </w:style>
  <w:style w:type="paragraph" w:customStyle="1" w:styleId="15">
    <w:name w:val="Заг 1 АННОТАЦИЯ"/>
    <w:basedOn w:val="a8"/>
    <w:next w:val="a8"/>
    <w:pPr>
      <w:pageBreakBefore/>
      <w:spacing w:before="120" w:after="60" w:line="360" w:lineRule="auto"/>
      <w:jc w:val="center"/>
    </w:pPr>
    <w:rPr>
      <w:rFonts w:ascii="Arial" w:hAnsi="Arial"/>
      <w:b/>
      <w:caps/>
    </w:rPr>
  </w:style>
  <w:style w:type="paragraph" w:customStyle="1" w:styleId="a2">
    <w:name w:val="Нумерованный список с отступом"/>
    <w:basedOn w:val="a8"/>
    <w:pPr>
      <w:numPr>
        <w:numId w:val="6"/>
      </w:numPr>
      <w:tabs>
        <w:tab w:val="clear" w:pos="360"/>
        <w:tab w:val="left" w:pos="1080"/>
      </w:tabs>
      <w:spacing w:line="360" w:lineRule="auto"/>
      <w:ind w:left="1021" w:hanging="301"/>
    </w:pPr>
  </w:style>
  <w:style w:type="paragraph" w:customStyle="1" w:styleId="a6">
    <w:name w:val="Маркированный список с отступом"/>
    <w:basedOn w:val="a8"/>
    <w:pPr>
      <w:numPr>
        <w:numId w:val="7"/>
      </w:numPr>
      <w:spacing w:line="360" w:lineRule="auto"/>
    </w:pPr>
  </w:style>
  <w:style w:type="paragraph" w:customStyle="1" w:styleId="16">
    <w:name w:val="Название1"/>
    <w:basedOn w:val="a8"/>
    <w:link w:val="affe"/>
    <w:qFormat/>
    <w:pPr>
      <w:spacing w:before="240" w:after="60" w:line="360" w:lineRule="auto"/>
      <w:jc w:val="center"/>
    </w:pPr>
    <w:rPr>
      <w:rFonts w:ascii="Arial" w:hAnsi="Arial" w:cs="Arial"/>
      <w:b/>
      <w:bCs/>
      <w:caps/>
      <w:sz w:val="32"/>
      <w:szCs w:val="32"/>
    </w:rPr>
  </w:style>
  <w:style w:type="paragraph" w:customStyle="1" w:styleId="afff">
    <w:name w:val="Примечание к тексту"/>
    <w:basedOn w:val="a8"/>
    <w:pPr>
      <w:ind w:firstLine="720"/>
    </w:pPr>
    <w:rPr>
      <w:sz w:val="22"/>
    </w:rPr>
  </w:style>
  <w:style w:type="paragraph" w:customStyle="1" w:styleId="a0">
    <w:name w:val="Перечень примечаний"/>
    <w:basedOn w:val="a8"/>
    <w:pPr>
      <w:numPr>
        <w:numId w:val="8"/>
      </w:numPr>
      <w:tabs>
        <w:tab w:val="clear" w:pos="360"/>
        <w:tab w:val="left" w:pos="1080"/>
      </w:tabs>
      <w:ind w:left="1021" w:hanging="301"/>
    </w:pPr>
    <w:rPr>
      <w:sz w:val="22"/>
    </w:rPr>
  </w:style>
  <w:style w:type="paragraph" w:customStyle="1" w:styleId="20">
    <w:name w:val="ПрилА2"/>
    <w:basedOn w:val="a8"/>
    <w:pPr>
      <w:widowControl w:val="0"/>
      <w:numPr>
        <w:ilvl w:val="1"/>
        <w:numId w:val="9"/>
      </w:numPr>
      <w:spacing w:line="360" w:lineRule="auto"/>
      <w:ind w:left="0" w:firstLine="720"/>
      <w:jc w:val="left"/>
      <w:outlineLvl w:val="1"/>
    </w:pPr>
    <w:rPr>
      <w:rFonts w:ascii="Arial" w:hAnsi="Arial"/>
      <w:b/>
      <w:sz w:val="28"/>
      <w:szCs w:val="20"/>
    </w:rPr>
  </w:style>
  <w:style w:type="paragraph" w:customStyle="1" w:styleId="30">
    <w:name w:val="ПрилА3"/>
    <w:basedOn w:val="a8"/>
    <w:pPr>
      <w:widowControl w:val="0"/>
      <w:numPr>
        <w:ilvl w:val="2"/>
        <w:numId w:val="10"/>
      </w:numPr>
      <w:tabs>
        <w:tab w:val="clear" w:pos="2160"/>
        <w:tab w:val="left" w:pos="1800"/>
      </w:tabs>
      <w:spacing w:line="360" w:lineRule="auto"/>
      <w:ind w:left="720" w:firstLine="0"/>
      <w:outlineLvl w:val="2"/>
    </w:pPr>
    <w:rPr>
      <w:rFonts w:ascii="Arial" w:hAnsi="Arial"/>
      <w:b/>
      <w:szCs w:val="20"/>
    </w:rPr>
  </w:style>
  <w:style w:type="paragraph" w:customStyle="1" w:styleId="a4">
    <w:name w:val="Приложение А"/>
    <w:basedOn w:val="a8"/>
    <w:next w:val="a8"/>
    <w:pPr>
      <w:pageBreakBefore/>
      <w:widowControl w:val="0"/>
      <w:numPr>
        <w:numId w:val="11"/>
      </w:numPr>
      <w:tabs>
        <w:tab w:val="clear" w:pos="360"/>
        <w:tab w:val="left" w:pos="1480"/>
      </w:tabs>
      <w:spacing w:line="360" w:lineRule="auto"/>
      <w:ind w:left="1701" w:firstLine="0"/>
      <w:jc w:val="center"/>
      <w:outlineLvl w:val="0"/>
    </w:pPr>
    <w:rPr>
      <w:rFonts w:ascii="Arial" w:hAnsi="Arial"/>
      <w:b/>
      <w:caps/>
      <w:sz w:val="32"/>
      <w:szCs w:val="20"/>
    </w:rPr>
  </w:style>
  <w:style w:type="character" w:customStyle="1" w:styleId="af9">
    <w:name w:val="Основной текст Знак"/>
    <w:link w:val="af8"/>
    <w:qFormat/>
    <w:rPr>
      <w:sz w:val="24"/>
      <w:lang w:val="ru-RU" w:eastAsia="en-US" w:bidi="ar-SA"/>
    </w:rPr>
  </w:style>
  <w:style w:type="paragraph" w:customStyle="1" w:styleId="1">
    <w:name w:val="Маркированный список 1"/>
    <w:basedOn w:val="a8"/>
    <w:pPr>
      <w:numPr>
        <w:numId w:val="12"/>
      </w:numPr>
      <w:tabs>
        <w:tab w:val="clear" w:pos="1428"/>
        <w:tab w:val="left" w:pos="1800"/>
      </w:tabs>
      <w:ind w:left="1741" w:hanging="301"/>
    </w:pPr>
  </w:style>
  <w:style w:type="paragraph" w:customStyle="1" w:styleId="afff0">
    <w:name w:val="Комментарий Список"/>
    <w:basedOn w:val="a8"/>
    <w:pPr>
      <w:tabs>
        <w:tab w:val="left" w:pos="1080"/>
        <w:tab w:val="left" w:pos="5889"/>
      </w:tabs>
      <w:ind w:left="5529" w:firstLine="720"/>
    </w:pPr>
    <w:rPr>
      <w:color w:val="0000FF"/>
    </w:rPr>
  </w:style>
  <w:style w:type="paragraph" w:customStyle="1" w:styleId="afff1">
    <w:name w:val="КомментарийГОСТ"/>
    <w:basedOn w:val="a8"/>
    <w:pPr>
      <w:ind w:firstLine="720"/>
    </w:pPr>
    <w:rPr>
      <w:color w:val="800000"/>
    </w:rPr>
  </w:style>
  <w:style w:type="paragraph" w:customStyle="1" w:styleId="a1">
    <w:name w:val="КомментарийГОСТСписок"/>
    <w:basedOn w:val="a8"/>
    <w:pPr>
      <w:numPr>
        <w:numId w:val="13"/>
      </w:numPr>
      <w:tabs>
        <w:tab w:val="clear" w:pos="1440"/>
        <w:tab w:val="left" w:pos="1080"/>
      </w:tabs>
      <w:ind w:left="0" w:firstLine="720"/>
    </w:pPr>
    <w:rPr>
      <w:color w:val="800000"/>
    </w:rPr>
  </w:style>
  <w:style w:type="paragraph" w:customStyle="1" w:styleId="a">
    <w:name w:val="Маркир. список"/>
    <w:basedOn w:val="a9"/>
    <w:pPr>
      <w:numPr>
        <w:numId w:val="14"/>
      </w:numPr>
      <w:tabs>
        <w:tab w:val="clear" w:pos="1428"/>
        <w:tab w:val="left" w:pos="1440"/>
      </w:tabs>
      <w:ind w:left="1440"/>
    </w:pPr>
    <w:rPr>
      <w:rFonts w:cs="Arial"/>
      <w:szCs w:val="20"/>
      <w:lang w:eastAsia="en-US"/>
    </w:rPr>
  </w:style>
  <w:style w:type="paragraph" w:customStyle="1" w:styleId="17">
    <w:name w:val="Текст выноски1"/>
    <w:basedOn w:val="a8"/>
    <w:semiHidden/>
    <w:rPr>
      <w:rFonts w:ascii="Tahoma" w:hAnsi="Tahoma" w:cs="Tahoma"/>
      <w:sz w:val="16"/>
      <w:szCs w:val="16"/>
    </w:rPr>
  </w:style>
  <w:style w:type="paragraph" w:customStyle="1" w:styleId="afff2">
    <w:name w:val="Абзац"/>
    <w:basedOn w:val="a8"/>
    <w:pPr>
      <w:spacing w:line="360" w:lineRule="auto"/>
      <w:ind w:firstLine="709"/>
    </w:pPr>
    <w:rPr>
      <w:szCs w:val="20"/>
    </w:rPr>
  </w:style>
  <w:style w:type="paragraph" w:customStyle="1" w:styleId="a3">
    <w:name w:val="Список олег"/>
    <w:basedOn w:val="a8"/>
    <w:pPr>
      <w:numPr>
        <w:ilvl w:val="2"/>
        <w:numId w:val="15"/>
      </w:numPr>
    </w:pPr>
  </w:style>
  <w:style w:type="paragraph" w:customStyle="1" w:styleId="21">
    <w:name w:val="Олег2"/>
    <w:basedOn w:val="a8"/>
    <w:pPr>
      <w:numPr>
        <w:numId w:val="16"/>
      </w:numPr>
    </w:pPr>
  </w:style>
  <w:style w:type="paragraph" w:customStyle="1" w:styleId="afff3">
    <w:name w:val="Титул"/>
    <w:basedOn w:val="a8"/>
    <w:pPr>
      <w:jc w:val="center"/>
    </w:pPr>
    <w:rPr>
      <w:rFonts w:ascii="Arial" w:hAnsi="Arial"/>
      <w:szCs w:val="20"/>
      <w:lang w:eastAsia="en-US"/>
    </w:rPr>
  </w:style>
  <w:style w:type="paragraph" w:customStyle="1" w:styleId="MyNormal">
    <w:name w:val="MyNormal"/>
    <w:basedOn w:val="a8"/>
    <w:pPr>
      <w:ind w:firstLine="540"/>
      <w:jc w:val="left"/>
    </w:pPr>
    <w:rPr>
      <w:rFonts w:ascii="Arial" w:hAnsi="Arial" w:cs="Arial"/>
    </w:rPr>
  </w:style>
  <w:style w:type="paragraph" w:customStyle="1" w:styleId="MyHeader1">
    <w:name w:val="MyHeader1"/>
    <w:basedOn w:val="10"/>
    <w:next w:val="MyNormal"/>
    <w:pPr>
      <w:pageBreakBefore w:val="0"/>
      <w:numPr>
        <w:numId w:val="0"/>
      </w:numPr>
      <w:tabs>
        <w:tab w:val="left" w:pos="2831"/>
      </w:tabs>
      <w:spacing w:after="60" w:line="240" w:lineRule="auto"/>
      <w:ind w:left="2831" w:hanging="360"/>
      <w:jc w:val="left"/>
    </w:pPr>
    <w:rPr>
      <w:rFonts w:cs="Arial"/>
      <w:caps w:val="0"/>
      <w:sz w:val="28"/>
    </w:rPr>
  </w:style>
  <w:style w:type="paragraph" w:customStyle="1" w:styleId="afff4">
    <w:name w:val="Текст таблицы"/>
    <w:basedOn w:val="a8"/>
    <w:next w:val="a8"/>
    <w:rPr>
      <w:sz w:val="22"/>
      <w:szCs w:val="20"/>
    </w:rPr>
  </w:style>
  <w:style w:type="paragraph" w:customStyle="1" w:styleId="TableHeading">
    <w:name w:val="Table Heading"/>
    <w:basedOn w:val="a8"/>
    <w:pPr>
      <w:keepNext/>
      <w:spacing w:line="240" w:lineRule="atLeast"/>
      <w:jc w:val="left"/>
    </w:pPr>
    <w:rPr>
      <w:rFonts w:ascii="Arial" w:hAnsi="Arial" w:cs="Arial"/>
      <w:b/>
      <w:bCs/>
      <w:color w:val="FFFFFF"/>
      <w:sz w:val="18"/>
      <w:szCs w:val="18"/>
      <w:lang w:val="en-US" w:eastAsia="en-US"/>
    </w:rPr>
  </w:style>
  <w:style w:type="paragraph" w:customStyle="1" w:styleId="lastincell">
    <w:name w:val="lastincell"/>
    <w:basedOn w:val="a8"/>
    <w:pPr>
      <w:spacing w:before="100" w:beforeAutospacing="1" w:after="100" w:afterAutospacing="1"/>
      <w:jc w:val="left"/>
    </w:pPr>
  </w:style>
  <w:style w:type="paragraph" w:customStyle="1" w:styleId="42">
    <w:name w:val="Заголовок 4_"/>
    <w:basedOn w:val="af8"/>
    <w:pPr>
      <w:tabs>
        <w:tab w:val="left" w:pos="1800"/>
      </w:tabs>
      <w:spacing w:before="120" w:after="120" w:line="240" w:lineRule="auto"/>
      <w:ind w:left="709" w:firstLine="0"/>
      <w:jc w:val="both"/>
    </w:pPr>
    <w:rPr>
      <w:b/>
      <w:szCs w:val="24"/>
    </w:rPr>
  </w:style>
  <w:style w:type="paragraph" w:customStyle="1" w:styleId="18">
    <w:name w:val="Текст1"/>
    <w:basedOn w:val="a8"/>
    <w:pPr>
      <w:jc w:val="left"/>
    </w:pPr>
    <w:rPr>
      <w:rFonts w:ascii="Courier New" w:hAnsi="Courier New"/>
      <w:sz w:val="20"/>
      <w:szCs w:val="20"/>
      <w:lang w:eastAsia="en-US"/>
    </w:rPr>
  </w:style>
  <w:style w:type="paragraph" w:customStyle="1" w:styleId="11">
    <w:name w:val="Маркир. список 1"/>
    <w:basedOn w:val="a8"/>
    <w:link w:val="19"/>
    <w:qFormat/>
    <w:pPr>
      <w:keepNext/>
      <w:numPr>
        <w:numId w:val="17"/>
      </w:numPr>
      <w:spacing w:line="360" w:lineRule="auto"/>
    </w:pPr>
    <w:rPr>
      <w:sz w:val="28"/>
      <w:szCs w:val="28"/>
      <w:lang w:eastAsia="en-US"/>
    </w:rPr>
  </w:style>
  <w:style w:type="character" w:customStyle="1" w:styleId="19">
    <w:name w:val="Маркир. список 1 Знак"/>
    <w:link w:val="11"/>
    <w:rPr>
      <w:sz w:val="28"/>
      <w:szCs w:val="28"/>
      <w:lang w:eastAsia="en-US"/>
    </w:rPr>
  </w:style>
  <w:style w:type="paragraph" w:customStyle="1" w:styleId="2">
    <w:name w:val="Маркир. список 2"/>
    <w:basedOn w:val="11"/>
    <w:qFormat/>
    <w:pPr>
      <w:keepNext w:val="0"/>
      <w:numPr>
        <w:numId w:val="18"/>
      </w:numPr>
      <w:tabs>
        <w:tab w:val="left" w:pos="360"/>
      </w:tabs>
      <w:ind w:left="360" w:hanging="360"/>
    </w:pPr>
  </w:style>
  <w:style w:type="paragraph" w:customStyle="1" w:styleId="-">
    <w:name w:val="Титул - дата"/>
    <w:basedOn w:val="a8"/>
    <w:next w:val="a8"/>
    <w:pPr>
      <w:jc w:val="center"/>
    </w:pPr>
  </w:style>
  <w:style w:type="paragraph" w:customStyle="1" w:styleId="-0">
    <w:name w:val="Титул - действует с"/>
    <w:basedOn w:val="a8"/>
    <w:next w:val="a8"/>
    <w:pPr>
      <w:jc w:val="center"/>
    </w:pPr>
    <w:rPr>
      <w:lang w:eastAsia="en-US"/>
    </w:rPr>
  </w:style>
  <w:style w:type="paragraph" w:customStyle="1" w:styleId="-1">
    <w:name w:val="Титул - код документа"/>
    <w:basedOn w:val="a8"/>
    <w:next w:val="a8"/>
    <w:pPr>
      <w:jc w:val="center"/>
    </w:pPr>
    <w:rPr>
      <w:caps/>
      <w:lang w:eastAsia="en-US"/>
    </w:rPr>
  </w:style>
  <w:style w:type="paragraph" w:customStyle="1" w:styleId="-2">
    <w:name w:val="Титул - код документа 2"/>
    <w:basedOn w:val="-1"/>
    <w:next w:val="a8"/>
    <w:pPr>
      <w:jc w:val="left"/>
    </w:pPr>
    <w:rPr>
      <w:b/>
    </w:rPr>
  </w:style>
  <w:style w:type="paragraph" w:customStyle="1" w:styleId="--">
    <w:name w:val="Титул - кол-во листов"/>
    <w:basedOn w:val="a8"/>
    <w:next w:val="a8"/>
    <w:pPr>
      <w:jc w:val="center"/>
    </w:pPr>
    <w:rPr>
      <w:lang w:eastAsia="en-US"/>
    </w:rPr>
  </w:style>
  <w:style w:type="paragraph" w:customStyle="1" w:styleId="-3">
    <w:name w:val="Титул - наименование АС"/>
    <w:basedOn w:val="a8"/>
    <w:next w:val="a8"/>
    <w:pPr>
      <w:jc w:val="center"/>
    </w:pPr>
    <w:rPr>
      <w:b/>
      <w:caps/>
      <w:sz w:val="28"/>
      <w:szCs w:val="28"/>
      <w:lang w:eastAsia="en-US"/>
    </w:rPr>
  </w:style>
  <w:style w:type="paragraph" w:customStyle="1" w:styleId="-4">
    <w:name w:val="Титул - наименование документа"/>
    <w:basedOn w:val="a8"/>
    <w:next w:val="a8"/>
    <w:pPr>
      <w:jc w:val="center"/>
    </w:pPr>
    <w:rPr>
      <w:b/>
      <w:caps/>
      <w:lang w:eastAsia="en-US"/>
    </w:rPr>
  </w:style>
  <w:style w:type="paragraph" w:customStyle="1" w:styleId="-5">
    <w:name w:val="Титул - первая строка"/>
    <w:basedOn w:val="a8"/>
    <w:next w:val="a8"/>
    <w:pPr>
      <w:ind w:left="709"/>
      <w:jc w:val="center"/>
    </w:pPr>
    <w:rPr>
      <w:b/>
      <w:caps/>
    </w:rPr>
  </w:style>
  <w:style w:type="paragraph" w:customStyle="1" w:styleId="1a">
    <w:name w:val="Резолюция 1"/>
    <w:basedOn w:val="a8"/>
    <w:next w:val="a8"/>
    <w:pPr>
      <w:spacing w:before="240"/>
      <w:jc w:val="left"/>
    </w:pPr>
    <w:rPr>
      <w:b/>
      <w:caps/>
      <w:lang w:eastAsia="en-US"/>
    </w:rPr>
  </w:style>
  <w:style w:type="paragraph" w:customStyle="1" w:styleId="111">
    <w:name w:val="Знак1 Знак Знак Знак1 Знак Знак Знак Знак Знак Знак Знак Знак Знак Знак Знак Знак Знак Знак Знак"/>
    <w:basedOn w:val="a8"/>
    <w:pPr>
      <w:spacing w:line="360" w:lineRule="auto"/>
      <w:ind w:left="284" w:hanging="284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Текст Знак"/>
    <w:link w:val="ae"/>
    <w:rPr>
      <w:rFonts w:ascii="Courier New" w:hAnsi="Courier New" w:cs="Courier New"/>
      <w:i/>
      <w:iCs/>
    </w:rPr>
  </w:style>
  <w:style w:type="paragraph" w:customStyle="1" w:styleId="afff5">
    <w:name w:val="Основной"/>
    <w:basedOn w:val="a8"/>
    <w:uiPriority w:val="99"/>
    <w:pPr>
      <w:spacing w:line="360" w:lineRule="auto"/>
      <w:ind w:left="1276" w:right="91" w:firstLine="567"/>
      <w:jc w:val="left"/>
    </w:pPr>
    <w:rPr>
      <w:sz w:val="28"/>
      <w:szCs w:val="20"/>
    </w:rPr>
  </w:style>
  <w:style w:type="character" w:customStyle="1" w:styleId="apple-converted-space">
    <w:name w:val="apple-converted-space"/>
    <w:qFormat/>
  </w:style>
  <w:style w:type="paragraph" w:customStyle="1" w:styleId="headertext">
    <w:name w:val="headertext"/>
    <w:basedOn w:val="a8"/>
    <w:pPr>
      <w:spacing w:before="100" w:beforeAutospacing="1" w:after="100" w:afterAutospacing="1"/>
      <w:jc w:val="left"/>
    </w:pPr>
  </w:style>
  <w:style w:type="character" w:customStyle="1" w:styleId="afff6">
    <w:name w:val="Абзац списка Знак"/>
    <w:link w:val="afff7"/>
    <w:uiPriority w:val="34"/>
  </w:style>
  <w:style w:type="paragraph" w:styleId="afff7">
    <w:name w:val="List Paragraph"/>
    <w:basedOn w:val="a8"/>
    <w:link w:val="afff6"/>
    <w:uiPriority w:val="34"/>
    <w:qFormat/>
    <w:pPr>
      <w:widowControl w:val="0"/>
      <w:ind w:left="720"/>
      <w:contextualSpacing/>
      <w:jc w:val="left"/>
    </w:pPr>
    <w:rPr>
      <w:sz w:val="20"/>
      <w:szCs w:val="20"/>
    </w:rPr>
  </w:style>
  <w:style w:type="paragraph" w:customStyle="1" w:styleId="Textbody">
    <w:name w:val="Text body"/>
    <w:basedOn w:val="a8"/>
    <w:qFormat/>
    <w:pPr>
      <w:spacing w:after="140" w:line="288" w:lineRule="auto"/>
      <w:jc w:val="left"/>
    </w:pPr>
    <w:rPr>
      <w:rFonts w:ascii="Liberation Serif" w:eastAsia="SimSun" w:hAnsi="Liberation Serif" w:cs="Lucida Sans"/>
      <w:color w:val="00000A"/>
      <w:lang w:eastAsia="zh-CN" w:bidi="hi-IN"/>
    </w:rPr>
  </w:style>
  <w:style w:type="character" w:customStyle="1" w:styleId="12">
    <w:name w:val="Заголовок 1 Знак"/>
    <w:link w:val="10"/>
    <w:qFormat/>
    <w:rPr>
      <w:rFonts w:ascii="Arial" w:hAnsi="Arial"/>
      <w:b/>
      <w:bCs/>
      <w:caps/>
      <w:sz w:val="32"/>
      <w:szCs w:val="32"/>
    </w:rPr>
  </w:style>
  <w:style w:type="character" w:customStyle="1" w:styleId="31">
    <w:name w:val="Заголовок 3 Знак"/>
    <w:link w:val="3"/>
    <w:qFormat/>
    <w:rPr>
      <w:rFonts w:ascii="Arial" w:hAnsi="Arial"/>
      <w:b/>
      <w:bCs/>
      <w:sz w:val="24"/>
      <w:szCs w:val="26"/>
    </w:rPr>
  </w:style>
  <w:style w:type="character" w:customStyle="1" w:styleId="af7">
    <w:name w:val="Верхний колонтитул Знак"/>
    <w:link w:val="af6"/>
    <w:rPr>
      <w:sz w:val="24"/>
      <w:szCs w:val="24"/>
    </w:rPr>
  </w:style>
  <w:style w:type="character" w:customStyle="1" w:styleId="afe">
    <w:name w:val="Нижний колонтитул Знак"/>
    <w:link w:val="afd"/>
    <w:rPr>
      <w:sz w:val="24"/>
      <w:szCs w:val="24"/>
    </w:rPr>
  </w:style>
  <w:style w:type="paragraph" w:customStyle="1" w:styleId="a7">
    <w:name w:val="Маркер"/>
    <w:basedOn w:val="a8"/>
    <w:pPr>
      <w:numPr>
        <w:numId w:val="19"/>
      </w:numPr>
      <w:tabs>
        <w:tab w:val="left" w:pos="709"/>
      </w:tabs>
      <w:ind w:right="-1"/>
    </w:pPr>
    <w:rPr>
      <w:szCs w:val="20"/>
    </w:rPr>
  </w:style>
  <w:style w:type="character" w:customStyle="1" w:styleId="affe">
    <w:name w:val="Название Знак"/>
    <w:link w:val="16"/>
    <w:qFormat/>
    <w:rPr>
      <w:rFonts w:ascii="Arial" w:hAnsi="Arial" w:cs="Arial"/>
      <w:b/>
      <w:bCs/>
      <w:caps/>
      <w:sz w:val="32"/>
      <w:szCs w:val="32"/>
    </w:rPr>
  </w:style>
  <w:style w:type="character" w:customStyle="1" w:styleId="tgc">
    <w:name w:val="_tgc"/>
  </w:style>
  <w:style w:type="paragraph" w:customStyle="1" w:styleId="afff8">
    <w:name w:val="Титул_проект"/>
    <w:basedOn w:val="24"/>
    <w:qFormat/>
    <w:pPr>
      <w:ind w:right="140" w:firstLine="142"/>
    </w:pPr>
    <w:rPr>
      <w:b w:val="0"/>
      <w:sz w:val="28"/>
      <w:szCs w:val="28"/>
      <w:lang w:eastAsia="en-US"/>
    </w:rPr>
  </w:style>
  <w:style w:type="paragraph" w:customStyle="1" w:styleId="1b">
    <w:name w:val="Заголовок оглавления1"/>
    <w:basedOn w:val="10"/>
    <w:next w:val="a8"/>
    <w:uiPriority w:val="39"/>
    <w:unhideWhenUsed/>
    <w:qFormat/>
    <w:pPr>
      <w:keepLines/>
      <w:pageBreakBefore w:val="0"/>
      <w:numPr>
        <w:numId w:val="0"/>
      </w:numPr>
      <w:spacing w:after="0" w:line="259" w:lineRule="auto"/>
      <w:jc w:val="left"/>
      <w:outlineLvl w:val="9"/>
    </w:pPr>
    <w:rPr>
      <w:rFonts w:ascii="Calibri Light" w:eastAsia="Calibri Light" w:hAnsi="Calibri Light" w:cs="Calibri Light"/>
      <w:b w:val="0"/>
      <w:bCs w:val="0"/>
      <w:caps w:val="0"/>
      <w:color w:val="2E74B5" w:themeColor="accent1" w:themeShade="BF"/>
    </w:rPr>
  </w:style>
  <w:style w:type="paragraph" w:customStyle="1" w:styleId="Standard">
    <w:name w:val="Standard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160" w:line="259" w:lineRule="auto"/>
    </w:pPr>
    <w:rPr>
      <w:rFonts w:eastAsia="Andale Sans UI" w:cs="Tahoma"/>
      <w:sz w:val="24"/>
      <w:szCs w:val="24"/>
      <w:lang w:val="en-US" w:eastAsia="en-US" w:bidi="en-US"/>
    </w:rPr>
  </w:style>
  <w:style w:type="character" w:customStyle="1" w:styleId="w">
    <w:name w:val="w"/>
    <w:basedOn w:val="aa"/>
  </w:style>
  <w:style w:type="character" w:customStyle="1" w:styleId="term">
    <w:name w:val="term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fontTable" Target="fontTable.xml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footer" Target="footer1.xm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8" Type="http://schemas.openxmlformats.org/officeDocument/2006/relationships/endnotes" Target="endnotes.xml"/><Relationship Id="rId3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4CF686F-CB15-438D-AAF2-0917CF8CD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1093</Words>
  <Characters>6231</Characters>
  <Application>Microsoft Office Word</Application>
  <DocSecurity>0</DocSecurity>
  <Lines>51</Lines>
  <Paragraphs>14</Paragraphs>
  <ScaleCrop>false</ScaleCrop>
  <Company>diakov.net</Company>
  <LinksUpToDate>false</LinksUpToDate>
  <CharactersWithSpaces>7310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Подсистема поддержки нормотворческой и законотворческой деятельности</dc:title>
  <dc:subject>Ведомость книги</dc:subject>
  <dc:creator>Башкатова О.В.</dc:creator>
  <cp:lastModifiedBy>Лапотников Алексей Сергеевич</cp:lastModifiedBy>
  <cp:revision>34</cp:revision>
  <cp:lastPrinted>2020-02-17T12:15:00Z</cp:lastPrinted>
  <dcterms:created xsi:type="dcterms:W3CDTF">2020-05-18T17:41:00Z</dcterms:created>
  <dcterms:modified xsi:type="dcterms:W3CDTF">2020-12-22T08:15:00Z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1049-11.2.0.9747</vt:lpwstr>
  </property>
</Properties>
</file>